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84" w:rsidRDefault="00BC298C">
      <w:pPr>
        <w:jc w:val="center"/>
        <w:rPr>
          <w:b/>
          <w:sz w:val="28"/>
          <w:szCs w:val="28"/>
          <w:u w:val="single"/>
        </w:rPr>
      </w:pPr>
      <w:r>
        <w:rPr>
          <w:b/>
          <w:sz w:val="28"/>
          <w:szCs w:val="28"/>
          <w:u w:val="single"/>
        </w:rPr>
        <w:t>3rd Grade Weekly Lesson Plans</w:t>
      </w:r>
    </w:p>
    <w:p w:rsidR="00344284" w:rsidRDefault="00344284">
      <w:pPr>
        <w:rPr>
          <w:sz w:val="28"/>
          <w:szCs w:val="28"/>
          <w:highlight w:val="cyan"/>
        </w:rPr>
      </w:pPr>
    </w:p>
    <w:tbl>
      <w:tblPr>
        <w:tblStyle w:val="a"/>
        <w:tblW w:w="14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2205"/>
        <w:gridCol w:w="2520"/>
        <w:gridCol w:w="2520"/>
        <w:gridCol w:w="2505"/>
        <w:gridCol w:w="2626"/>
      </w:tblGrid>
      <w:tr w:rsidR="00344284">
        <w:trPr>
          <w:trHeight w:val="1020"/>
          <w:jc w:val="center"/>
        </w:trPr>
        <w:tc>
          <w:tcPr>
            <w:tcW w:w="1995" w:type="dxa"/>
            <w:tcBorders>
              <w:right w:val="single" w:sz="18" w:space="0" w:color="000000"/>
            </w:tcBorders>
            <w:shd w:val="clear" w:color="auto" w:fill="auto"/>
            <w:tcMar>
              <w:top w:w="100" w:type="dxa"/>
              <w:left w:w="100" w:type="dxa"/>
              <w:bottom w:w="100" w:type="dxa"/>
              <w:right w:w="100" w:type="dxa"/>
            </w:tcMar>
          </w:tcPr>
          <w:p w:rsidR="00344284" w:rsidRDefault="00344284">
            <w:pPr>
              <w:spacing w:line="240" w:lineRule="auto"/>
              <w:rPr>
                <w:rFonts w:ascii="Cuprum" w:eastAsia="Cuprum" w:hAnsi="Cuprum" w:cs="Cuprum"/>
                <w:b/>
                <w:color w:val="FF0000"/>
              </w:rPr>
            </w:pPr>
          </w:p>
          <w:p w:rsidR="00344284" w:rsidRDefault="00BC298C">
            <w:pPr>
              <w:spacing w:line="240" w:lineRule="auto"/>
              <w:jc w:val="center"/>
              <w:rPr>
                <w:rFonts w:ascii="Cuprum" w:eastAsia="Cuprum" w:hAnsi="Cuprum" w:cs="Cuprum"/>
                <w:b/>
                <w:color w:val="FF0000"/>
              </w:rPr>
            </w:pPr>
            <w:r>
              <w:rPr>
                <w:rFonts w:ascii="Cuprum" w:eastAsia="Cuprum" w:hAnsi="Cuprum" w:cs="Cuprum"/>
                <w:b/>
              </w:rPr>
              <w:t>Date</w:t>
            </w:r>
          </w:p>
        </w:tc>
        <w:tc>
          <w:tcPr>
            <w:tcW w:w="2205" w:type="dxa"/>
            <w:tcBorders>
              <w:left w:val="single" w:sz="18" w:space="0" w:color="000000"/>
            </w:tcBorders>
            <w:shd w:val="clear" w:color="auto" w:fill="FFFFFF"/>
            <w:vAlign w:val="center"/>
          </w:tcPr>
          <w:p w:rsidR="00344284" w:rsidRDefault="00344284">
            <w:pPr>
              <w:spacing w:line="240" w:lineRule="auto"/>
              <w:jc w:val="center"/>
              <w:rPr>
                <w:rFonts w:ascii="Cuprum" w:eastAsia="Cuprum" w:hAnsi="Cuprum" w:cs="Cuprum"/>
                <w:b/>
                <w:sz w:val="24"/>
                <w:szCs w:val="24"/>
              </w:rPr>
            </w:pPr>
          </w:p>
          <w:p w:rsidR="00344284" w:rsidRDefault="00BC298C">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344284" w:rsidRDefault="00344284">
            <w:pPr>
              <w:spacing w:line="240" w:lineRule="auto"/>
              <w:rPr>
                <w:rFonts w:ascii="Cuprum" w:eastAsia="Cuprum" w:hAnsi="Cuprum" w:cs="Cuprum"/>
                <w:b/>
                <w:sz w:val="24"/>
                <w:szCs w:val="24"/>
              </w:rPr>
            </w:pPr>
          </w:p>
        </w:tc>
        <w:tc>
          <w:tcPr>
            <w:tcW w:w="2520" w:type="dxa"/>
            <w:tcBorders>
              <w:left w:val="single" w:sz="18" w:space="0" w:color="000000"/>
            </w:tcBorders>
            <w:shd w:val="clear" w:color="auto" w:fill="FFFFFF"/>
            <w:vAlign w:val="center"/>
          </w:tcPr>
          <w:p w:rsidR="00344284" w:rsidRDefault="00344284">
            <w:pPr>
              <w:spacing w:line="240" w:lineRule="auto"/>
              <w:jc w:val="center"/>
              <w:rPr>
                <w:rFonts w:ascii="Cuprum" w:eastAsia="Cuprum" w:hAnsi="Cuprum" w:cs="Cuprum"/>
                <w:b/>
                <w:sz w:val="24"/>
                <w:szCs w:val="24"/>
              </w:rPr>
            </w:pPr>
          </w:p>
          <w:p w:rsidR="00344284" w:rsidRDefault="00BC298C">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344284" w:rsidRDefault="00344284">
            <w:pPr>
              <w:spacing w:line="240" w:lineRule="auto"/>
              <w:jc w:val="center"/>
              <w:rPr>
                <w:rFonts w:ascii="Cuprum" w:eastAsia="Cuprum" w:hAnsi="Cuprum" w:cs="Cuprum"/>
                <w:b/>
                <w:sz w:val="24"/>
                <w:szCs w:val="24"/>
              </w:rPr>
            </w:pPr>
          </w:p>
        </w:tc>
        <w:tc>
          <w:tcPr>
            <w:tcW w:w="2520" w:type="dxa"/>
            <w:tcBorders>
              <w:left w:val="single" w:sz="18" w:space="0" w:color="000000"/>
            </w:tcBorders>
            <w:shd w:val="clear" w:color="auto" w:fill="FFFFFF"/>
            <w:vAlign w:val="center"/>
          </w:tcPr>
          <w:p w:rsidR="00344284" w:rsidRDefault="00BC298C">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505" w:type="dxa"/>
            <w:tcBorders>
              <w:left w:val="single" w:sz="18" w:space="0" w:color="000000"/>
            </w:tcBorders>
            <w:shd w:val="clear" w:color="auto" w:fill="FFFFFF"/>
            <w:vAlign w:val="center"/>
          </w:tcPr>
          <w:p w:rsidR="00344284" w:rsidRDefault="00BC298C">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2626" w:type="dxa"/>
            <w:tcBorders>
              <w:left w:val="single" w:sz="18" w:space="0" w:color="000000"/>
            </w:tcBorders>
            <w:shd w:val="clear" w:color="auto" w:fill="FFFFFF"/>
            <w:vAlign w:val="center"/>
          </w:tcPr>
          <w:p w:rsidR="00344284" w:rsidRDefault="00BC298C">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344284">
        <w:trPr>
          <w:trHeight w:val="1440"/>
          <w:jc w:val="center"/>
        </w:trPr>
        <w:tc>
          <w:tcPr>
            <w:tcW w:w="1995" w:type="dxa"/>
            <w:tcBorders>
              <w:right w:val="single" w:sz="18" w:space="0" w:color="000000"/>
            </w:tcBorders>
            <w:shd w:val="clear" w:color="auto" w:fill="FF6894"/>
            <w:tcMar>
              <w:top w:w="100" w:type="dxa"/>
              <w:left w:w="100" w:type="dxa"/>
              <w:bottom w:w="100" w:type="dxa"/>
              <w:right w:w="100" w:type="dxa"/>
            </w:tcMar>
          </w:tcPr>
          <w:p w:rsidR="00344284" w:rsidRDefault="00BC298C">
            <w:pPr>
              <w:spacing w:line="240" w:lineRule="auto"/>
              <w:jc w:val="center"/>
              <w:rPr>
                <w:rFonts w:ascii="Cuprum" w:eastAsia="Cuprum" w:hAnsi="Cuprum" w:cs="Cuprum"/>
                <w:sz w:val="28"/>
                <w:szCs w:val="28"/>
              </w:rPr>
            </w:pPr>
            <w:r>
              <w:rPr>
                <w:rFonts w:ascii="Cuprum" w:eastAsia="Cuprum" w:hAnsi="Cuprum" w:cs="Cuprum"/>
                <w:sz w:val="28"/>
                <w:szCs w:val="28"/>
              </w:rPr>
              <w:t>8:00-8:30</w:t>
            </w:r>
          </w:p>
          <w:p w:rsidR="00344284" w:rsidRDefault="00BC298C">
            <w:pPr>
              <w:spacing w:line="240" w:lineRule="auto"/>
              <w:jc w:val="center"/>
            </w:pPr>
            <w:r>
              <w:t xml:space="preserve">Good Things/Language </w:t>
            </w:r>
            <w:r>
              <w:br/>
              <w:t xml:space="preserve">Skills </w:t>
            </w:r>
          </w:p>
        </w:tc>
        <w:tc>
          <w:tcPr>
            <w:tcW w:w="2205" w:type="dxa"/>
            <w:tcBorders>
              <w:left w:val="single" w:sz="18" w:space="0" w:color="000000"/>
            </w:tcBorders>
            <w:shd w:val="clear" w:color="auto" w:fill="FFFFFF"/>
          </w:tcPr>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L.3.1 Explain the function of nouns and pronouns.</w:t>
            </w:r>
          </w:p>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*cursive writing*</w:t>
            </w:r>
          </w:p>
        </w:tc>
        <w:tc>
          <w:tcPr>
            <w:tcW w:w="2520" w:type="dxa"/>
            <w:tcBorders>
              <w:left w:val="single" w:sz="18" w:space="0" w:color="000000"/>
            </w:tcBorders>
            <w:shd w:val="clear" w:color="auto" w:fill="FFFFFF"/>
          </w:tcPr>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L.3.1 Explain the function of nouns and pronouns.</w:t>
            </w:r>
          </w:p>
          <w:p w:rsidR="00344284" w:rsidRDefault="00BC298C">
            <w:pPr>
              <w:spacing w:line="240" w:lineRule="auto"/>
              <w:rPr>
                <w:rFonts w:ascii="Cuprum" w:eastAsia="Cuprum" w:hAnsi="Cuprum" w:cs="Cuprum"/>
                <w:b/>
                <w:sz w:val="20"/>
                <w:szCs w:val="20"/>
              </w:rPr>
            </w:pPr>
            <w:r>
              <w:rPr>
                <w:rFonts w:ascii="Comic Sans MS" w:eastAsia="Comic Sans MS" w:hAnsi="Comic Sans MS" w:cs="Comic Sans MS"/>
                <w:sz w:val="20"/>
                <w:szCs w:val="20"/>
              </w:rPr>
              <w:t>*cursive writing*</w:t>
            </w:r>
          </w:p>
        </w:tc>
        <w:tc>
          <w:tcPr>
            <w:tcW w:w="2520" w:type="dxa"/>
            <w:tcBorders>
              <w:left w:val="single" w:sz="18" w:space="0" w:color="000000"/>
            </w:tcBorders>
            <w:shd w:val="clear" w:color="auto" w:fill="FFFFFF"/>
          </w:tcPr>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L.3.1 Explain the function of nouns and pronouns.</w:t>
            </w:r>
          </w:p>
          <w:p w:rsidR="00344284" w:rsidRDefault="00BC298C">
            <w:pPr>
              <w:spacing w:line="240" w:lineRule="auto"/>
              <w:rPr>
                <w:rFonts w:ascii="Cuprum" w:eastAsia="Cuprum" w:hAnsi="Cuprum" w:cs="Cuprum"/>
                <w:sz w:val="20"/>
                <w:szCs w:val="20"/>
              </w:rPr>
            </w:pPr>
            <w:r>
              <w:rPr>
                <w:rFonts w:ascii="Comic Sans MS" w:eastAsia="Comic Sans MS" w:hAnsi="Comic Sans MS" w:cs="Comic Sans MS"/>
                <w:sz w:val="20"/>
                <w:szCs w:val="20"/>
              </w:rPr>
              <w:t>*cursive writing*</w:t>
            </w:r>
          </w:p>
          <w:p w:rsidR="00344284" w:rsidRDefault="00344284">
            <w:pPr>
              <w:spacing w:line="240" w:lineRule="auto"/>
              <w:rPr>
                <w:rFonts w:ascii="Cuprum" w:eastAsia="Cuprum" w:hAnsi="Cuprum" w:cs="Cuprum"/>
                <w:sz w:val="20"/>
                <w:szCs w:val="20"/>
              </w:rPr>
            </w:pPr>
          </w:p>
        </w:tc>
        <w:tc>
          <w:tcPr>
            <w:tcW w:w="2505" w:type="dxa"/>
            <w:tcBorders>
              <w:left w:val="single" w:sz="18" w:space="0" w:color="000000"/>
            </w:tcBorders>
            <w:shd w:val="clear" w:color="auto" w:fill="FFFFFF"/>
          </w:tcPr>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L.3.1 Explain the function of nouns and pronouns.</w:t>
            </w:r>
          </w:p>
          <w:p w:rsidR="00344284" w:rsidRDefault="00BC298C">
            <w:pPr>
              <w:spacing w:line="240" w:lineRule="auto"/>
              <w:rPr>
                <w:rFonts w:ascii="Cuprum" w:eastAsia="Cuprum" w:hAnsi="Cuprum" w:cs="Cuprum"/>
                <w:sz w:val="20"/>
                <w:szCs w:val="20"/>
              </w:rPr>
            </w:pPr>
            <w:r>
              <w:rPr>
                <w:rFonts w:ascii="Comic Sans MS" w:eastAsia="Comic Sans MS" w:hAnsi="Comic Sans MS" w:cs="Comic Sans MS"/>
                <w:sz w:val="20"/>
                <w:szCs w:val="20"/>
              </w:rPr>
              <w:t>*cursive writing*</w:t>
            </w:r>
          </w:p>
        </w:tc>
        <w:tc>
          <w:tcPr>
            <w:tcW w:w="2626" w:type="dxa"/>
            <w:tcBorders>
              <w:left w:val="single" w:sz="18" w:space="0" w:color="000000"/>
            </w:tcBorders>
            <w:shd w:val="clear" w:color="auto" w:fill="FFFFFF"/>
          </w:tcPr>
          <w:p w:rsidR="00344284" w:rsidRDefault="00BC298C">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L.3.1 Explain the function of nouns and pronouns.</w:t>
            </w:r>
          </w:p>
          <w:p w:rsidR="00344284" w:rsidRDefault="00BC298C">
            <w:pPr>
              <w:spacing w:line="240" w:lineRule="auto"/>
              <w:rPr>
                <w:rFonts w:ascii="Cuprum" w:eastAsia="Cuprum" w:hAnsi="Cuprum" w:cs="Cuprum"/>
                <w:sz w:val="20"/>
                <w:szCs w:val="20"/>
              </w:rPr>
            </w:pPr>
            <w:r>
              <w:rPr>
                <w:rFonts w:ascii="Comic Sans MS" w:eastAsia="Comic Sans MS" w:hAnsi="Comic Sans MS" w:cs="Comic Sans MS"/>
                <w:sz w:val="20"/>
                <w:szCs w:val="20"/>
              </w:rPr>
              <w:t>*cursive writing*</w:t>
            </w:r>
          </w:p>
        </w:tc>
      </w:tr>
      <w:tr w:rsidR="00344284">
        <w:trPr>
          <w:trHeight w:val="1440"/>
          <w:jc w:val="center"/>
        </w:trPr>
        <w:tc>
          <w:tcPr>
            <w:tcW w:w="1995" w:type="dxa"/>
            <w:tcBorders>
              <w:right w:val="single" w:sz="18" w:space="0" w:color="000000"/>
            </w:tcBorders>
            <w:shd w:val="clear" w:color="auto" w:fill="B4A7D6"/>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205" w:type="dxa"/>
            <w:tcBorders>
              <w:left w:val="single" w:sz="18" w:space="0" w:color="000000"/>
            </w:tcBorders>
            <w:shd w:val="clear" w:color="auto" w:fill="auto"/>
            <w:tcMar>
              <w:top w:w="100" w:type="dxa"/>
              <w:left w:w="100" w:type="dxa"/>
              <w:bottom w:w="100" w:type="dxa"/>
              <w:right w:w="100" w:type="dxa"/>
            </w:tcMar>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Shared Reading: </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b/>
                <w:sz w:val="18"/>
                <w:szCs w:val="18"/>
              </w:rPr>
            </w:pPr>
            <w:r>
              <w:rPr>
                <w:rFonts w:ascii="Comic Sans MS" w:eastAsia="Comic Sans MS" w:hAnsi="Comic Sans MS" w:cs="Comic Sans MS"/>
                <w:u w:val="single"/>
              </w:rPr>
              <w:t>Standard:  </w:t>
            </w:r>
          </w:p>
          <w:p w:rsidR="00344284" w:rsidRDefault="00BC298C">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Recount stories, including fables, folktales, and myths from diverse cultures; determine the central message, lesson, or moral and explain how it is conveyed through key details in the text. (RL.3.2)</w:t>
            </w:r>
          </w:p>
          <w:p w:rsidR="00344284" w:rsidRDefault="00344284">
            <w:pPr>
              <w:spacing w:line="240" w:lineRule="auto"/>
              <w:rPr>
                <w:rFonts w:ascii="Comic Sans MS" w:eastAsia="Comic Sans MS" w:hAnsi="Comic Sans MS" w:cs="Comic Sans MS"/>
                <w:u w:val="single"/>
              </w:rPr>
            </w:pPr>
          </w:p>
          <w:p w:rsidR="00344284" w:rsidRDefault="00344284">
            <w:pPr>
              <w:rPr>
                <w:rFonts w:ascii="Comic Sans MS" w:eastAsia="Comic Sans MS" w:hAnsi="Comic Sans MS" w:cs="Comic Sans MS"/>
              </w:rPr>
            </w:pP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lastRenderedPageBreak/>
              <w:t xml:space="preserve">Student-Friendly Objective: </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rPr>
              <w:t>I can recount stories to</w:t>
            </w:r>
            <w:r>
              <w:rPr>
                <w:rFonts w:ascii="Comic Sans MS" w:eastAsia="Comic Sans MS" w:hAnsi="Comic Sans MS" w:cs="Comic Sans MS"/>
              </w:rPr>
              <w:t xml:space="preserve"> determine the central message and explain how it is conveyed through key details in the text.</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rPr>
                <w:rFonts w:ascii="Comic Sans MS" w:eastAsia="Comic Sans MS" w:hAnsi="Comic Sans MS" w:cs="Comic Sans MS"/>
                <w:sz w:val="24"/>
                <w:szCs w:val="24"/>
              </w:rPr>
            </w:pPr>
          </w:p>
          <w:p w:rsidR="00344284" w:rsidRDefault="00BC298C">
            <w:pPr>
              <w:spacing w:line="288" w:lineRule="auto"/>
              <w:rPr>
                <w:rFonts w:ascii="Comic Sans MS" w:eastAsia="Comic Sans MS" w:hAnsi="Comic Sans MS" w:cs="Comic Sans MS"/>
                <w:shd w:val="clear" w:color="auto" w:fill="4A86E8"/>
              </w:rPr>
            </w:pPr>
            <w:r>
              <w:rPr>
                <w:rFonts w:ascii="Comic Sans MS" w:eastAsia="Comic Sans MS" w:hAnsi="Comic Sans MS" w:cs="Comic Sans MS"/>
                <w:b/>
                <w:u w:val="single"/>
              </w:rPr>
              <w:t>Mini-Lesson: I Do</w:t>
            </w:r>
          </w:p>
          <w:p w:rsidR="00344284" w:rsidRDefault="00BC298C">
            <w:pPr>
              <w:spacing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Explain to students that the theme of a story is usually the main lesson or message shown through the events of a story. TTW explains that the theme applies to anyone, not just the characters in the </w:t>
            </w:r>
            <w:r>
              <w:rPr>
                <w:rFonts w:ascii="Comic Sans MS" w:eastAsia="Comic Sans MS" w:hAnsi="Comic Sans MS" w:cs="Comic Sans MS"/>
                <w:sz w:val="24"/>
                <w:szCs w:val="24"/>
              </w:rPr>
              <w:lastRenderedPageBreak/>
              <w:t>story. It should be a “life lesson” that many readers can</w:t>
            </w:r>
            <w:r>
              <w:rPr>
                <w:rFonts w:ascii="Comic Sans MS" w:eastAsia="Comic Sans MS" w:hAnsi="Comic Sans MS" w:cs="Comic Sans MS"/>
                <w:sz w:val="24"/>
                <w:szCs w:val="24"/>
              </w:rPr>
              <w:t xml:space="preserve"> relate to and understand.</w:t>
            </w:r>
          </w:p>
          <w:p w:rsidR="00344284" w:rsidRDefault="00BC298C">
            <w:pPr>
              <w:spacing w:after="240"/>
              <w:rPr>
                <w:rFonts w:ascii="Comic Sans MS" w:eastAsia="Comic Sans MS" w:hAnsi="Comic Sans MS" w:cs="Comic Sans MS"/>
                <w:sz w:val="24"/>
                <w:szCs w:val="24"/>
              </w:rPr>
            </w:pPr>
            <w:r>
              <w:rPr>
                <w:rFonts w:ascii="Comic Sans MS" w:eastAsia="Comic Sans MS" w:hAnsi="Comic Sans MS" w:cs="Comic Sans MS"/>
                <w:sz w:val="24"/>
                <w:szCs w:val="24"/>
              </w:rPr>
              <w:t>*Finding the theme slideshow</w:t>
            </w:r>
          </w:p>
          <w:p w:rsidR="00344284" w:rsidRDefault="00BC298C">
            <w:pPr>
              <w:spacing w:after="240"/>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https://www.slideshare.net/elkissn/finding-the-theme-of-a-text</w:t>
              </w:r>
            </w:hyperlink>
          </w:p>
          <w:p w:rsidR="00344284" w:rsidRDefault="00BC298C">
            <w:pPr>
              <w:spacing w:line="288" w:lineRule="auto"/>
              <w:rPr>
                <w:rFonts w:ascii="Comic Sans MS" w:eastAsia="Comic Sans MS" w:hAnsi="Comic Sans MS" w:cs="Comic Sans MS"/>
                <w:b/>
                <w:u w:val="single"/>
              </w:rPr>
            </w:pPr>
            <w:r>
              <w:rPr>
                <w:rFonts w:ascii="Comic Sans MS" w:eastAsia="Comic Sans MS" w:hAnsi="Comic Sans MS" w:cs="Comic Sans MS"/>
                <w:b/>
                <w:u w:val="single"/>
              </w:rPr>
              <w:t>Guided Practice: We Do</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TTW project a copy of a blank Fr</w:t>
            </w:r>
            <w:r>
              <w:rPr>
                <w:rFonts w:ascii="Comic Sans MS" w:eastAsia="Comic Sans MS" w:hAnsi="Comic Sans MS" w:cs="Comic Sans MS"/>
              </w:rPr>
              <w:t xml:space="preserve">ayer Model. TTW write theme in the middle, and show students how to complete the organizer by </w:t>
            </w:r>
            <w:r>
              <w:rPr>
                <w:rFonts w:ascii="Comic Sans MS" w:eastAsia="Comic Sans MS" w:hAnsi="Comic Sans MS" w:cs="Comic Sans MS"/>
              </w:rPr>
              <w:lastRenderedPageBreak/>
              <w:t xml:space="preserve">writing the definition, sentence, examples and </w:t>
            </w:r>
            <w:proofErr w:type="spellStart"/>
            <w:r>
              <w:rPr>
                <w:rFonts w:ascii="Comic Sans MS" w:eastAsia="Comic Sans MS" w:hAnsi="Comic Sans MS" w:cs="Comic Sans MS"/>
              </w:rPr>
              <w:t>non examples</w:t>
            </w:r>
            <w:proofErr w:type="spellEnd"/>
            <w:r>
              <w:rPr>
                <w:rFonts w:ascii="Comic Sans MS" w:eastAsia="Comic Sans MS" w:hAnsi="Comic Sans MS" w:cs="Comic Sans MS"/>
              </w:rPr>
              <w:t>.</w:t>
            </w:r>
          </w:p>
          <w:p w:rsidR="00344284" w:rsidRDefault="00344284">
            <w:pPr>
              <w:spacing w:after="240" w:line="331" w:lineRule="auto"/>
              <w:rPr>
                <w:rFonts w:ascii="Comic Sans MS" w:eastAsia="Comic Sans MS" w:hAnsi="Comic Sans MS" w:cs="Comic Sans MS"/>
                <w:b/>
              </w:rPr>
            </w:pPr>
          </w:p>
          <w:p w:rsidR="00344284" w:rsidRDefault="00BC298C">
            <w:pPr>
              <w:spacing w:after="240" w:line="331" w:lineRule="auto"/>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344284" w:rsidRDefault="00BC298C">
            <w:pPr>
              <w:spacing w:after="240" w:line="331" w:lineRule="auto"/>
              <w:rPr>
                <w:rFonts w:ascii="Comic Sans MS" w:eastAsia="Comic Sans MS" w:hAnsi="Comic Sans MS" w:cs="Comic Sans MS"/>
                <w:u w:val="single"/>
              </w:rPr>
            </w:pPr>
            <w:r>
              <w:rPr>
                <w:rFonts w:ascii="Comic Sans MS" w:eastAsia="Comic Sans MS" w:hAnsi="Comic Sans MS" w:cs="Comic Sans MS"/>
              </w:rPr>
              <w:t>TSW work in partnerships to determine the theme of a story.</w:t>
            </w: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t>Small Group</w:t>
            </w:r>
            <w:r>
              <w:rPr>
                <w:rFonts w:ascii="Comic Sans MS" w:eastAsia="Comic Sans MS" w:hAnsi="Comic Sans MS" w:cs="Comic Sans MS"/>
                <w:u w:val="single"/>
              </w:rPr>
              <w:t xml:space="preserve"> Instruction:</w:t>
            </w:r>
          </w:p>
          <w:p w:rsidR="00344284" w:rsidRDefault="00344284">
            <w:pPr>
              <w:rPr>
                <w:rFonts w:ascii="Comic Sans MS" w:eastAsia="Comic Sans MS" w:hAnsi="Comic Sans MS" w:cs="Comic Sans MS"/>
                <w:sz w:val="20"/>
                <w:szCs w:val="20"/>
              </w:rPr>
            </w:pP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b/>
                <w:sz w:val="18"/>
                <w:szCs w:val="18"/>
              </w:rPr>
            </w:pPr>
            <w:r>
              <w:rPr>
                <w:rFonts w:ascii="Comic Sans MS" w:eastAsia="Comic Sans MS" w:hAnsi="Comic Sans MS" w:cs="Comic Sans MS"/>
                <w:u w:val="single"/>
              </w:rPr>
              <w:t>Standard:  </w:t>
            </w:r>
          </w:p>
          <w:p w:rsidR="00344284" w:rsidRDefault="00BC298C">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Recount stories, including fables, folktales, and myths from diverse cultures; determine the central message, lesson, or moral and explain how it is conveyed through key details in the text. (RL.3.2)</w:t>
            </w:r>
          </w:p>
          <w:p w:rsidR="00344284" w:rsidRDefault="00344284">
            <w:pPr>
              <w:spacing w:line="240" w:lineRule="auto"/>
              <w:rPr>
                <w:rFonts w:ascii="Comic Sans MS" w:eastAsia="Comic Sans MS" w:hAnsi="Comic Sans MS" w:cs="Comic Sans MS"/>
                <w:u w:val="single"/>
              </w:rPr>
            </w:pPr>
          </w:p>
          <w:p w:rsidR="00344284" w:rsidRDefault="00344284">
            <w:pPr>
              <w:rPr>
                <w:rFonts w:ascii="Comic Sans MS" w:eastAsia="Comic Sans MS" w:hAnsi="Comic Sans MS" w:cs="Comic Sans MS"/>
              </w:rPr>
            </w:pP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t xml:space="preserve">Student-Friendly Objective: </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rPr>
              <w:lastRenderedPageBreak/>
              <w:t xml:space="preserve">I can recount stories to </w:t>
            </w:r>
            <w:r>
              <w:rPr>
                <w:rFonts w:ascii="Comic Sans MS" w:eastAsia="Comic Sans MS" w:hAnsi="Comic Sans MS" w:cs="Comic Sans MS"/>
              </w:rPr>
              <w:t>determine the central message and explain how it is conveyed through key details in the text.</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rPr>
                <w:rFonts w:ascii="Comic Sans MS" w:eastAsia="Comic Sans MS" w:hAnsi="Comic Sans MS" w:cs="Comic Sans MS"/>
                <w:sz w:val="24"/>
                <w:szCs w:val="24"/>
              </w:rPr>
            </w:pPr>
          </w:p>
          <w:p w:rsidR="00344284" w:rsidRDefault="00BC298C">
            <w:pPr>
              <w:spacing w:line="288" w:lineRule="auto"/>
              <w:rPr>
                <w:rFonts w:ascii="Comic Sans MS" w:eastAsia="Comic Sans MS" w:hAnsi="Comic Sans MS" w:cs="Comic Sans MS"/>
                <w:shd w:val="clear" w:color="auto" w:fill="4A86E8"/>
              </w:rPr>
            </w:pPr>
            <w:r>
              <w:rPr>
                <w:rFonts w:ascii="Comic Sans MS" w:eastAsia="Comic Sans MS" w:hAnsi="Comic Sans MS" w:cs="Comic Sans MS"/>
                <w:b/>
                <w:u w:val="single"/>
              </w:rPr>
              <w:t>Mini-Lesson: I Do</w:t>
            </w:r>
          </w:p>
          <w:p w:rsidR="00344284" w:rsidRDefault="00BC298C">
            <w:pPr>
              <w:spacing w:after="240"/>
              <w:rPr>
                <w:rFonts w:ascii="Comic Sans MS" w:eastAsia="Comic Sans MS" w:hAnsi="Comic Sans MS" w:cs="Comic Sans MS"/>
                <w:sz w:val="24"/>
                <w:szCs w:val="24"/>
              </w:rPr>
            </w:pPr>
            <w:r>
              <w:rPr>
                <w:rFonts w:ascii="Comic Sans MS" w:eastAsia="Comic Sans MS" w:hAnsi="Comic Sans MS" w:cs="Comic Sans MS"/>
                <w:sz w:val="24"/>
                <w:szCs w:val="24"/>
              </w:rPr>
              <w:t>Remind students that the theme of a story is usually the main lesson or message shown through the events of a story. TTW explains that the the</w:t>
            </w:r>
            <w:r>
              <w:rPr>
                <w:rFonts w:ascii="Comic Sans MS" w:eastAsia="Comic Sans MS" w:hAnsi="Comic Sans MS" w:cs="Comic Sans MS"/>
                <w:sz w:val="24"/>
                <w:szCs w:val="24"/>
              </w:rPr>
              <w:t xml:space="preserve">me applies to anyone, not just the characters in the </w:t>
            </w:r>
            <w:proofErr w:type="gramStart"/>
            <w:r>
              <w:rPr>
                <w:rFonts w:ascii="Comic Sans MS" w:eastAsia="Comic Sans MS" w:hAnsi="Comic Sans MS" w:cs="Comic Sans MS"/>
                <w:sz w:val="24"/>
                <w:szCs w:val="24"/>
              </w:rPr>
              <w:t>story..</w:t>
            </w:r>
            <w:proofErr w:type="gramEnd"/>
            <w:r>
              <w:rPr>
                <w:rFonts w:ascii="Comic Sans MS" w:eastAsia="Comic Sans MS" w:hAnsi="Comic Sans MS" w:cs="Comic Sans MS"/>
                <w:sz w:val="24"/>
                <w:szCs w:val="24"/>
              </w:rPr>
              <w:t xml:space="preserve"> It should be a “life lesson” that many readers can </w:t>
            </w:r>
            <w:r>
              <w:rPr>
                <w:rFonts w:ascii="Comic Sans MS" w:eastAsia="Comic Sans MS" w:hAnsi="Comic Sans MS" w:cs="Comic Sans MS"/>
                <w:sz w:val="24"/>
                <w:szCs w:val="24"/>
              </w:rPr>
              <w:lastRenderedPageBreak/>
              <w:t>relate to and understand.</w:t>
            </w:r>
          </w:p>
          <w:p w:rsidR="00344284" w:rsidRDefault="00344284">
            <w:pPr>
              <w:spacing w:after="240"/>
              <w:rPr>
                <w:rFonts w:ascii="Comic Sans MS" w:eastAsia="Comic Sans MS" w:hAnsi="Comic Sans MS" w:cs="Comic Sans MS"/>
                <w:sz w:val="24"/>
                <w:szCs w:val="24"/>
              </w:rPr>
            </w:pPr>
          </w:p>
          <w:p w:rsidR="00344284" w:rsidRDefault="00BC298C">
            <w:pPr>
              <w:spacing w:line="288" w:lineRule="auto"/>
              <w:rPr>
                <w:rFonts w:ascii="Comic Sans MS" w:eastAsia="Comic Sans MS" w:hAnsi="Comic Sans MS" w:cs="Comic Sans MS"/>
                <w:b/>
                <w:u w:val="single"/>
              </w:rPr>
            </w:pPr>
            <w:r>
              <w:rPr>
                <w:rFonts w:ascii="Comic Sans MS" w:eastAsia="Comic Sans MS" w:hAnsi="Comic Sans MS" w:cs="Comic Sans MS"/>
                <w:b/>
                <w:u w:val="single"/>
              </w:rPr>
              <w:t>Guided Practice: We Do</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TT and TS recap Because of Winn Dixie Using somebody-wanted-</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but-so -then anchor chart.</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TSW di</w:t>
            </w:r>
            <w:r>
              <w:rPr>
                <w:rFonts w:ascii="Comic Sans MS" w:eastAsia="Comic Sans MS" w:hAnsi="Comic Sans MS" w:cs="Comic Sans MS"/>
              </w:rPr>
              <w:t>scuss a lesson learned from the character and the message that we can take from the story.</w:t>
            </w:r>
          </w:p>
          <w:p w:rsidR="00344284" w:rsidRDefault="00344284">
            <w:pPr>
              <w:spacing w:after="240" w:line="331" w:lineRule="auto"/>
              <w:rPr>
                <w:rFonts w:ascii="Comic Sans MS" w:eastAsia="Comic Sans MS" w:hAnsi="Comic Sans MS" w:cs="Comic Sans MS"/>
                <w:b/>
              </w:rPr>
            </w:pPr>
          </w:p>
          <w:p w:rsidR="00344284" w:rsidRDefault="00BC298C">
            <w:pPr>
              <w:spacing w:after="240" w:line="331" w:lineRule="auto"/>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344284" w:rsidRDefault="00BC298C">
            <w:pPr>
              <w:spacing w:after="240" w:line="331" w:lineRule="auto"/>
              <w:rPr>
                <w:rFonts w:ascii="Comic Sans MS" w:eastAsia="Comic Sans MS" w:hAnsi="Comic Sans MS" w:cs="Comic Sans MS"/>
                <w:b/>
                <w:u w:val="single"/>
              </w:rPr>
            </w:pPr>
            <w:r>
              <w:rPr>
                <w:rFonts w:ascii="Comic Sans MS" w:eastAsia="Comic Sans MS" w:hAnsi="Comic Sans MS" w:cs="Comic Sans MS"/>
              </w:rPr>
              <w:t xml:space="preserve">TSW work in partnerships to </w:t>
            </w:r>
            <w:r>
              <w:rPr>
                <w:rFonts w:ascii="Comic Sans MS" w:eastAsia="Comic Sans MS" w:hAnsi="Comic Sans MS" w:cs="Comic Sans MS"/>
              </w:rPr>
              <w:lastRenderedPageBreak/>
              <w:t>determine the theme of a story.</w:t>
            </w:r>
          </w:p>
          <w:p w:rsidR="00344284" w:rsidRDefault="00344284">
            <w:pPr>
              <w:spacing w:after="240" w:line="331" w:lineRule="auto"/>
              <w:rPr>
                <w:rFonts w:ascii="Comic Sans MS" w:eastAsia="Comic Sans MS" w:hAnsi="Comic Sans MS" w:cs="Comic Sans MS"/>
              </w:rPr>
            </w:pPr>
          </w:p>
          <w:p w:rsidR="00344284" w:rsidRDefault="00344284">
            <w:pPr>
              <w:spacing w:after="240" w:line="331"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t>Small Group Instruction:</w:t>
            </w:r>
          </w:p>
          <w:p w:rsidR="00344284" w:rsidRDefault="00344284">
            <w:pPr>
              <w:jc w:val="center"/>
              <w:rPr>
                <w:rFonts w:ascii="Comic Sans MS" w:eastAsia="Comic Sans MS" w:hAnsi="Comic Sans MS" w:cs="Comic Sans MS"/>
                <w:sz w:val="20"/>
                <w:szCs w:val="20"/>
              </w:rPr>
            </w:pPr>
          </w:p>
        </w:tc>
        <w:tc>
          <w:tcPr>
            <w:tcW w:w="2520" w:type="dxa"/>
            <w:tcBorders>
              <w:left w:val="single" w:sz="18" w:space="0" w:color="000000"/>
            </w:tcBorders>
            <w:shd w:val="clear" w:color="auto" w:fill="auto"/>
            <w:tcMar>
              <w:top w:w="100" w:type="dxa"/>
              <w:left w:w="100" w:type="dxa"/>
              <w:bottom w:w="100" w:type="dxa"/>
              <w:right w:w="100" w:type="dxa"/>
            </w:tcMar>
          </w:tcPr>
          <w:p w:rsidR="00344284" w:rsidRPr="00BC298C" w:rsidRDefault="00BC298C" w:rsidP="00BC298C">
            <w:pPr>
              <w:spacing w:line="240" w:lineRule="auto"/>
              <w:rPr>
                <w:rFonts w:ascii="Comic Sans MS" w:eastAsia="Comic Sans MS" w:hAnsi="Comic Sans MS" w:cs="Comic Sans MS"/>
                <w:sz w:val="20"/>
                <w:szCs w:val="20"/>
              </w:rPr>
            </w:pPr>
            <w:r>
              <w:rPr>
                <w:rFonts w:ascii="Comic Sans MS" w:eastAsia="Comic Sans MS" w:hAnsi="Comic Sans MS" w:cs="Comic Sans MS"/>
              </w:rPr>
              <w:lastRenderedPageBreak/>
              <w:t>*Reading Inventory Testing</w:t>
            </w:r>
          </w:p>
        </w:tc>
        <w:tc>
          <w:tcPr>
            <w:tcW w:w="2505" w:type="dxa"/>
            <w:tcBorders>
              <w:left w:val="single" w:sz="18" w:space="0" w:color="000000"/>
            </w:tcBorders>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Read Aloud: </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b/>
                <w:sz w:val="18"/>
                <w:szCs w:val="18"/>
              </w:rPr>
            </w:pPr>
            <w:r>
              <w:rPr>
                <w:rFonts w:ascii="Comic Sans MS" w:eastAsia="Comic Sans MS" w:hAnsi="Comic Sans MS" w:cs="Comic Sans MS"/>
                <w:u w:val="single"/>
              </w:rPr>
              <w:t>Standard:  </w:t>
            </w:r>
          </w:p>
          <w:p w:rsidR="00344284" w:rsidRDefault="00BC298C">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Recount stories, including fables, folktales, and myths from diverse cultures; determine the central message, lesson, or moral and explain how i</w:t>
            </w:r>
            <w:r>
              <w:rPr>
                <w:rFonts w:ascii="Comic Sans MS" w:eastAsia="Comic Sans MS" w:hAnsi="Comic Sans MS" w:cs="Comic Sans MS"/>
                <w:sz w:val="20"/>
                <w:szCs w:val="20"/>
              </w:rPr>
              <w:t>t is conveyed through key details in the text. (RL.3.2)</w:t>
            </w:r>
          </w:p>
          <w:p w:rsidR="00344284" w:rsidRDefault="00344284">
            <w:pPr>
              <w:spacing w:line="240" w:lineRule="auto"/>
              <w:rPr>
                <w:rFonts w:ascii="Comic Sans MS" w:eastAsia="Comic Sans MS" w:hAnsi="Comic Sans MS" w:cs="Comic Sans MS"/>
                <w:u w:val="single"/>
              </w:rPr>
            </w:pPr>
          </w:p>
          <w:p w:rsidR="00344284" w:rsidRDefault="00344284">
            <w:pPr>
              <w:rPr>
                <w:rFonts w:ascii="Comic Sans MS" w:eastAsia="Comic Sans MS" w:hAnsi="Comic Sans MS" w:cs="Comic Sans MS"/>
              </w:rPr>
            </w:pP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t xml:space="preserve">Student-Friendly Objective: </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rPr>
              <w:lastRenderedPageBreak/>
              <w:t>I can recount stories to determine the central message and explain how it is conveyed through key details in the text.</w:t>
            </w:r>
          </w:p>
          <w:p w:rsidR="00344284" w:rsidRDefault="00344284">
            <w:pPr>
              <w:spacing w:line="240" w:lineRule="auto"/>
              <w:rPr>
                <w:rFonts w:ascii="Comic Sans MS" w:eastAsia="Comic Sans MS" w:hAnsi="Comic Sans MS" w:cs="Comic Sans MS"/>
                <w:sz w:val="24"/>
                <w:szCs w:val="24"/>
              </w:rPr>
            </w:pPr>
          </w:p>
          <w:p w:rsidR="00344284" w:rsidRDefault="00BC298C">
            <w:pPr>
              <w:spacing w:line="288" w:lineRule="auto"/>
              <w:rPr>
                <w:rFonts w:ascii="Comic Sans MS" w:eastAsia="Comic Sans MS" w:hAnsi="Comic Sans MS" w:cs="Comic Sans MS"/>
                <w:shd w:val="clear" w:color="auto" w:fill="4A86E8"/>
              </w:rPr>
            </w:pPr>
            <w:r>
              <w:rPr>
                <w:rFonts w:ascii="Comic Sans MS" w:eastAsia="Comic Sans MS" w:hAnsi="Comic Sans MS" w:cs="Comic Sans MS"/>
                <w:b/>
                <w:u w:val="single"/>
              </w:rPr>
              <w:t>Mini-Lesson: I Do</w:t>
            </w:r>
          </w:p>
          <w:p w:rsidR="00344284" w:rsidRDefault="00BC298C">
            <w:pPr>
              <w:spacing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Remind students that the theme of a story is usually the main lesson or message shown through the events of a story. TTW explains that the theme applies to anyone, not just the characters in the </w:t>
            </w:r>
            <w:proofErr w:type="gramStart"/>
            <w:r>
              <w:rPr>
                <w:rFonts w:ascii="Comic Sans MS" w:eastAsia="Comic Sans MS" w:hAnsi="Comic Sans MS" w:cs="Comic Sans MS"/>
                <w:sz w:val="24"/>
                <w:szCs w:val="24"/>
              </w:rPr>
              <w:t>story..</w:t>
            </w:r>
            <w:proofErr w:type="gramEnd"/>
            <w:r>
              <w:rPr>
                <w:rFonts w:ascii="Comic Sans MS" w:eastAsia="Comic Sans MS" w:hAnsi="Comic Sans MS" w:cs="Comic Sans MS"/>
                <w:sz w:val="24"/>
                <w:szCs w:val="24"/>
              </w:rPr>
              <w:t xml:space="preserve"> It should be a “life lesson” that many readers can re</w:t>
            </w:r>
            <w:r>
              <w:rPr>
                <w:rFonts w:ascii="Comic Sans MS" w:eastAsia="Comic Sans MS" w:hAnsi="Comic Sans MS" w:cs="Comic Sans MS"/>
                <w:sz w:val="24"/>
                <w:szCs w:val="24"/>
              </w:rPr>
              <w:t>late to and understand</w:t>
            </w:r>
          </w:p>
          <w:p w:rsidR="00344284" w:rsidRDefault="00344284">
            <w:pPr>
              <w:spacing w:after="240"/>
              <w:rPr>
                <w:rFonts w:ascii="Comic Sans MS" w:eastAsia="Comic Sans MS" w:hAnsi="Comic Sans MS" w:cs="Comic Sans MS"/>
                <w:sz w:val="24"/>
                <w:szCs w:val="24"/>
              </w:rPr>
            </w:pP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b/>
                <w:u w:val="single"/>
              </w:rPr>
              <w:t xml:space="preserve">Guided Practice: </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 xml:space="preserve">Working in partnerships students will read The </w:t>
            </w:r>
            <w:r>
              <w:rPr>
                <w:rFonts w:ascii="Comic Sans MS" w:eastAsia="Comic Sans MS" w:hAnsi="Comic Sans MS" w:cs="Comic Sans MS"/>
                <w:i/>
                <w:u w:val="single"/>
              </w:rPr>
              <w:t>Last Stop on Market Stree</w:t>
            </w:r>
            <w:r>
              <w:rPr>
                <w:rFonts w:ascii="Comic Sans MS" w:eastAsia="Comic Sans MS" w:hAnsi="Comic Sans MS" w:cs="Comic Sans MS"/>
              </w:rPr>
              <w:t>t</w:t>
            </w:r>
          </w:p>
          <w:p w:rsidR="00344284" w:rsidRDefault="00BC298C">
            <w:pPr>
              <w:spacing w:line="288" w:lineRule="auto"/>
              <w:rPr>
                <w:rFonts w:ascii="Comic Sans MS" w:eastAsia="Comic Sans MS" w:hAnsi="Comic Sans MS" w:cs="Comic Sans MS"/>
              </w:rPr>
            </w:pPr>
            <w:hyperlink r:id="rId6">
              <w:r>
                <w:rPr>
                  <w:rFonts w:ascii="Comic Sans MS" w:eastAsia="Comic Sans MS" w:hAnsi="Comic Sans MS" w:cs="Comic Sans MS"/>
                  <w:color w:val="1155CC"/>
                  <w:u w:val="single"/>
                </w:rPr>
                <w:t>https://www.youtube.com/watch?v=zk6CWvW_5-s</w:t>
              </w:r>
            </w:hyperlink>
            <w:r>
              <w:rPr>
                <w:rFonts w:ascii="Comic Sans MS" w:eastAsia="Comic Sans MS" w:hAnsi="Comic Sans MS" w:cs="Comic Sans MS"/>
              </w:rPr>
              <w:t xml:space="preserve"> </w:t>
            </w:r>
          </w:p>
          <w:p w:rsidR="00344284" w:rsidRDefault="00BC298C">
            <w:pPr>
              <w:spacing w:line="288" w:lineRule="auto"/>
              <w:rPr>
                <w:rFonts w:ascii="Comic Sans MS" w:eastAsia="Comic Sans MS" w:hAnsi="Comic Sans MS" w:cs="Comic Sans MS"/>
              </w:rPr>
            </w:pPr>
            <w:r>
              <w:rPr>
                <w:rFonts w:ascii="Comic Sans MS" w:eastAsia="Comic Sans MS" w:hAnsi="Comic Sans MS" w:cs="Comic Sans MS"/>
              </w:rPr>
              <w:t>and work to determine the Big Id</w:t>
            </w:r>
            <w:r>
              <w:rPr>
                <w:rFonts w:ascii="Comic Sans MS" w:eastAsia="Comic Sans MS" w:hAnsi="Comic Sans MS" w:cs="Comic Sans MS"/>
              </w:rPr>
              <w:t>ea -record on the activity page.</w:t>
            </w:r>
          </w:p>
          <w:p w:rsidR="00344284" w:rsidRDefault="00BC298C">
            <w:pPr>
              <w:spacing w:after="240" w:line="331" w:lineRule="auto"/>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344284" w:rsidRDefault="00BC298C">
            <w:pPr>
              <w:spacing w:after="240" w:line="331" w:lineRule="auto"/>
              <w:rPr>
                <w:rFonts w:ascii="Comic Sans MS" w:eastAsia="Comic Sans MS" w:hAnsi="Comic Sans MS" w:cs="Comic Sans MS"/>
                <w:b/>
                <w:u w:val="single"/>
              </w:rPr>
            </w:pPr>
            <w:r>
              <w:rPr>
                <w:rFonts w:ascii="Comic Sans MS" w:eastAsia="Comic Sans MS" w:hAnsi="Comic Sans MS" w:cs="Comic Sans MS"/>
              </w:rPr>
              <w:t xml:space="preserve">TSW work </w:t>
            </w:r>
            <w:proofErr w:type="gramStart"/>
            <w:r>
              <w:rPr>
                <w:rFonts w:ascii="Comic Sans MS" w:eastAsia="Comic Sans MS" w:hAnsi="Comic Sans MS" w:cs="Comic Sans MS"/>
              </w:rPr>
              <w:t>independently  to</w:t>
            </w:r>
            <w:proofErr w:type="gramEnd"/>
            <w:r>
              <w:rPr>
                <w:rFonts w:ascii="Comic Sans MS" w:eastAsia="Comic Sans MS" w:hAnsi="Comic Sans MS" w:cs="Comic Sans MS"/>
              </w:rPr>
              <w:t xml:space="preserve"> determine the theme of a story.</w:t>
            </w:r>
          </w:p>
          <w:p w:rsidR="00344284" w:rsidRDefault="00344284">
            <w:pPr>
              <w:spacing w:after="240" w:line="331" w:lineRule="auto"/>
              <w:rPr>
                <w:rFonts w:ascii="Comic Sans MS" w:eastAsia="Comic Sans MS" w:hAnsi="Comic Sans MS" w:cs="Comic Sans MS"/>
                <w:u w:val="single"/>
              </w:rPr>
            </w:pPr>
          </w:p>
          <w:p w:rsidR="00344284" w:rsidRDefault="00344284">
            <w:pPr>
              <w:spacing w:after="240" w:line="331" w:lineRule="auto"/>
              <w:rPr>
                <w:rFonts w:ascii="Comic Sans MS" w:eastAsia="Comic Sans MS" w:hAnsi="Comic Sans MS" w:cs="Comic Sans MS"/>
                <w:b/>
                <w:u w:val="single"/>
              </w:rPr>
            </w:pPr>
          </w:p>
          <w:p w:rsidR="00344284" w:rsidRDefault="00344284">
            <w:pPr>
              <w:spacing w:after="240" w:line="331" w:lineRule="auto"/>
              <w:rPr>
                <w:rFonts w:ascii="Comic Sans MS" w:eastAsia="Comic Sans MS" w:hAnsi="Comic Sans MS" w:cs="Comic Sans MS"/>
              </w:rPr>
            </w:pPr>
          </w:p>
          <w:p w:rsidR="00344284" w:rsidRDefault="00344284">
            <w:pPr>
              <w:spacing w:after="240" w:line="331" w:lineRule="auto"/>
              <w:rPr>
                <w:rFonts w:ascii="Comic Sans MS" w:eastAsia="Comic Sans MS" w:hAnsi="Comic Sans MS" w:cs="Comic Sans MS"/>
              </w:rPr>
            </w:pPr>
          </w:p>
          <w:p w:rsidR="00344284" w:rsidRDefault="00344284">
            <w:pPr>
              <w:spacing w:line="240" w:lineRule="auto"/>
              <w:rPr>
                <w:rFonts w:ascii="Comic Sans MS" w:eastAsia="Comic Sans MS" w:hAnsi="Comic Sans MS" w:cs="Comic Sans MS"/>
              </w:rPr>
            </w:pPr>
          </w:p>
          <w:p w:rsidR="00344284" w:rsidRDefault="00BC298C">
            <w:pPr>
              <w:spacing w:line="240" w:lineRule="auto"/>
              <w:rPr>
                <w:rFonts w:ascii="Comic Sans MS" w:eastAsia="Comic Sans MS" w:hAnsi="Comic Sans MS" w:cs="Comic Sans MS"/>
                <w:sz w:val="24"/>
                <w:szCs w:val="24"/>
              </w:rPr>
            </w:pPr>
            <w:r>
              <w:rPr>
                <w:rFonts w:ascii="Comic Sans MS" w:eastAsia="Comic Sans MS" w:hAnsi="Comic Sans MS" w:cs="Comic Sans MS"/>
                <w:u w:val="single"/>
              </w:rPr>
              <w:t>Small Group Instruction:</w:t>
            </w:r>
          </w:p>
          <w:p w:rsidR="00344284" w:rsidRDefault="00344284">
            <w:pPr>
              <w:spacing w:after="240" w:line="331" w:lineRule="auto"/>
              <w:rPr>
                <w:rFonts w:ascii="Comic Sans MS" w:eastAsia="Comic Sans MS" w:hAnsi="Comic Sans MS" w:cs="Comic Sans MS"/>
                <w:sz w:val="20"/>
                <w:szCs w:val="20"/>
              </w:rPr>
            </w:pPr>
          </w:p>
        </w:tc>
        <w:tc>
          <w:tcPr>
            <w:tcW w:w="2626" w:type="dxa"/>
            <w:tcBorders>
              <w:left w:val="single" w:sz="18" w:space="0" w:color="000000"/>
            </w:tcBorders>
          </w:tcPr>
          <w:p w:rsidR="00344284" w:rsidRDefault="00BC298C">
            <w:pPr>
              <w:widowControl w:val="0"/>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Assessment: </w:t>
            </w:r>
          </w:p>
          <w:p w:rsidR="00344284" w:rsidRDefault="00344284">
            <w:pPr>
              <w:spacing w:line="288" w:lineRule="auto"/>
              <w:rPr>
                <w:rFonts w:ascii="Comic Sans MS" w:eastAsia="Comic Sans MS" w:hAnsi="Comic Sans MS" w:cs="Comic Sans MS"/>
                <w:shd w:val="clear" w:color="auto" w:fill="4A86E8"/>
              </w:rPr>
            </w:pPr>
          </w:p>
        </w:tc>
      </w:tr>
      <w:tr w:rsidR="00344284">
        <w:trPr>
          <w:trHeight w:val="960"/>
          <w:jc w:val="center"/>
        </w:trPr>
        <w:tc>
          <w:tcPr>
            <w:tcW w:w="1995" w:type="dxa"/>
            <w:tcBorders>
              <w:right w:val="single" w:sz="18" w:space="0" w:color="000000"/>
            </w:tcBorders>
            <w:shd w:val="clear" w:color="auto" w:fill="92D050"/>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205" w:type="dxa"/>
            <w:tcBorders>
              <w:left w:val="single" w:sz="18" w:space="0" w:color="000000"/>
            </w:tcBorders>
            <w:shd w:val="clear" w:color="auto" w:fill="auto"/>
            <w:tcMar>
              <w:top w:w="100" w:type="dxa"/>
              <w:left w:w="100" w:type="dxa"/>
              <w:bottom w:w="100" w:type="dxa"/>
              <w:right w:w="100" w:type="dxa"/>
            </w:tcMar>
          </w:tcPr>
          <w:p w:rsidR="00344284" w:rsidRDefault="00344284">
            <w:pPr>
              <w:spacing w:line="240" w:lineRule="auto"/>
              <w:rPr>
                <w:rFonts w:ascii="Comic Sans MS" w:eastAsia="Comic Sans MS" w:hAnsi="Comic Sans MS" w:cs="Comic Sans MS"/>
                <w:u w:val="single"/>
              </w:rPr>
            </w:pP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344284">
            <w:pPr>
              <w:spacing w:line="240" w:lineRule="auto"/>
              <w:rPr>
                <w:rFonts w:ascii="Comic Sans MS" w:eastAsia="Comic Sans MS" w:hAnsi="Comic Sans MS" w:cs="Comic Sans MS"/>
                <w:u w:val="single"/>
              </w:rPr>
            </w:pP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344284">
            <w:pPr>
              <w:spacing w:line="240" w:lineRule="auto"/>
              <w:rPr>
                <w:rFonts w:ascii="Comic Sans MS" w:eastAsia="Comic Sans MS" w:hAnsi="Comic Sans MS" w:cs="Comic Sans MS"/>
                <w:u w:val="single"/>
              </w:rPr>
            </w:pPr>
          </w:p>
        </w:tc>
        <w:tc>
          <w:tcPr>
            <w:tcW w:w="2505" w:type="dxa"/>
            <w:tcBorders>
              <w:left w:val="single" w:sz="18" w:space="0" w:color="000000"/>
            </w:tcBorders>
          </w:tcPr>
          <w:p w:rsidR="00344284" w:rsidRDefault="00344284">
            <w:pPr>
              <w:spacing w:line="240" w:lineRule="auto"/>
              <w:rPr>
                <w:rFonts w:ascii="Comic Sans MS" w:eastAsia="Comic Sans MS" w:hAnsi="Comic Sans MS" w:cs="Comic Sans MS"/>
                <w:u w:val="single"/>
              </w:rPr>
            </w:pPr>
          </w:p>
        </w:tc>
        <w:tc>
          <w:tcPr>
            <w:tcW w:w="2626" w:type="dxa"/>
            <w:tcBorders>
              <w:left w:val="single" w:sz="18" w:space="0" w:color="000000"/>
            </w:tcBorders>
          </w:tcPr>
          <w:p w:rsidR="00344284" w:rsidRDefault="00344284">
            <w:pPr>
              <w:widowControl w:val="0"/>
              <w:spacing w:line="240" w:lineRule="auto"/>
              <w:rPr>
                <w:rFonts w:ascii="Comic Sans MS" w:eastAsia="Comic Sans MS" w:hAnsi="Comic Sans MS" w:cs="Comic Sans MS"/>
                <w:u w:val="single"/>
              </w:rPr>
            </w:pPr>
          </w:p>
        </w:tc>
      </w:tr>
      <w:tr w:rsidR="00344284">
        <w:trPr>
          <w:trHeight w:val="900"/>
          <w:jc w:val="center"/>
        </w:trPr>
        <w:tc>
          <w:tcPr>
            <w:tcW w:w="14371" w:type="dxa"/>
            <w:gridSpan w:val="6"/>
            <w:shd w:val="clear" w:color="auto" w:fill="auto"/>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rsidR="00344284" w:rsidRDefault="00BC298C">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344284">
        <w:trPr>
          <w:trHeight w:val="1440"/>
          <w:jc w:val="center"/>
        </w:trPr>
        <w:tc>
          <w:tcPr>
            <w:tcW w:w="1995" w:type="dxa"/>
            <w:tcBorders>
              <w:right w:val="single" w:sz="18" w:space="0" w:color="000000"/>
            </w:tcBorders>
            <w:shd w:val="clear" w:color="auto" w:fill="00FFFF"/>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11:05-12:30</w:t>
            </w:r>
          </w:p>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344284" w:rsidRDefault="00BC298C">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p w:rsidR="00344284" w:rsidRDefault="00344284">
            <w:pPr>
              <w:widowControl w:val="0"/>
              <w:spacing w:line="240" w:lineRule="auto"/>
              <w:jc w:val="center"/>
              <w:rPr>
                <w:rFonts w:ascii="Cuprum" w:eastAsia="Cuprum" w:hAnsi="Cuprum" w:cs="Cuprum"/>
                <w:sz w:val="28"/>
                <w:szCs w:val="28"/>
              </w:rPr>
            </w:pPr>
          </w:p>
          <w:p w:rsidR="00344284" w:rsidRDefault="00BC298C">
            <w:pPr>
              <w:widowControl w:val="0"/>
              <w:spacing w:line="288" w:lineRule="auto"/>
              <w:rPr>
                <w:rFonts w:ascii="Times New Roman" w:eastAsia="Times New Roman" w:hAnsi="Times New Roman" w:cs="Times New Roman"/>
              </w:rPr>
            </w:pPr>
            <w:r>
              <w:rPr>
                <w:rFonts w:ascii="Times New Roman" w:eastAsia="Times New Roman" w:hAnsi="Times New Roman" w:cs="Times New Roman"/>
                <w:b/>
                <w:u w:val="single"/>
              </w:rPr>
              <w:t>3.NF.A.1</w:t>
            </w:r>
            <w:r>
              <w:rPr>
                <w:rFonts w:ascii="Times New Roman" w:eastAsia="Times New Roman" w:hAnsi="Times New Roman" w:cs="Times New Roman"/>
              </w:rPr>
              <w:t>- Understand a fraction as 1/b as the quantity formed by 1 part when a whole is partitioned into b equal parts. Understand a fraction as a/b as the quantity formed by a parts of size 1/b.</w:t>
            </w:r>
          </w:p>
          <w:p w:rsidR="00344284" w:rsidRDefault="00344284">
            <w:pPr>
              <w:widowControl w:val="0"/>
              <w:spacing w:line="240" w:lineRule="auto"/>
              <w:jc w:val="center"/>
              <w:rPr>
                <w:rFonts w:ascii="Cuprum" w:eastAsia="Cuprum" w:hAnsi="Cuprum" w:cs="Cuprum"/>
                <w:sz w:val="28"/>
                <w:szCs w:val="28"/>
              </w:rPr>
            </w:pPr>
          </w:p>
          <w:p w:rsidR="00344284" w:rsidRDefault="00344284">
            <w:pPr>
              <w:widowControl w:val="0"/>
              <w:spacing w:line="240" w:lineRule="auto"/>
              <w:jc w:val="center"/>
              <w:rPr>
                <w:rFonts w:ascii="Cuprum" w:eastAsia="Cuprum" w:hAnsi="Cuprum" w:cs="Cuprum"/>
                <w:sz w:val="28"/>
                <w:szCs w:val="28"/>
              </w:rPr>
            </w:pPr>
          </w:p>
        </w:tc>
        <w:tc>
          <w:tcPr>
            <w:tcW w:w="2205" w:type="dxa"/>
            <w:tcBorders>
              <w:left w:val="single" w:sz="18" w:space="0" w:color="000000"/>
            </w:tcBorders>
            <w:shd w:val="clear" w:color="auto" w:fill="auto"/>
            <w:tcMar>
              <w:top w:w="100" w:type="dxa"/>
              <w:left w:w="100" w:type="dxa"/>
              <w:bottom w:w="100" w:type="dxa"/>
              <w:right w:w="100" w:type="dxa"/>
            </w:tcMar>
          </w:tcPr>
          <w:p w:rsidR="00344284" w:rsidRDefault="00BC298C">
            <w:pPr>
              <w:rPr>
                <w:rFonts w:ascii="Times New Roman" w:eastAsia="Times New Roman" w:hAnsi="Times New Roman" w:cs="Times New Roman"/>
                <w:b/>
              </w:rPr>
            </w:pPr>
            <w:r>
              <w:rPr>
                <w:rFonts w:ascii="Times New Roman" w:eastAsia="Times New Roman" w:hAnsi="Times New Roman" w:cs="Times New Roman"/>
                <w:b/>
              </w:rPr>
              <w:t>Lesson 5</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Objective:</w:t>
            </w:r>
            <w:r>
              <w:rPr>
                <w:rFonts w:ascii="Times New Roman" w:eastAsia="Times New Roman" w:hAnsi="Times New Roman" w:cs="Times New Roman"/>
                <w:b/>
              </w:rPr>
              <w:tab/>
            </w:r>
          </w:p>
          <w:p w:rsidR="00344284" w:rsidRDefault="00BC298C">
            <w:pPr>
              <w:rPr>
                <w:rFonts w:ascii="Times New Roman" w:eastAsia="Times New Roman" w:hAnsi="Times New Roman" w:cs="Times New Roman"/>
              </w:rPr>
            </w:pPr>
            <w:r>
              <w:rPr>
                <w:rFonts w:ascii="Times New Roman" w:eastAsia="Times New Roman" w:hAnsi="Times New Roman" w:cs="Times New Roman"/>
              </w:rPr>
              <w:t>Partition a whole into equal parts and define</w:t>
            </w:r>
            <w:r>
              <w:rPr>
                <w:rFonts w:ascii="Times New Roman" w:eastAsia="Times New Roman" w:hAnsi="Times New Roman" w:cs="Times New Roman"/>
              </w:rPr>
              <w:t xml:space="preserve"> the equal parts to identify the unit fraction numerically.</w:t>
            </w:r>
          </w:p>
          <w:p w:rsidR="00344284" w:rsidRDefault="00BC298C">
            <w:pP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Number Talks: </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b/>
              </w:rPr>
            </w:pPr>
            <w:r>
              <w:rPr>
                <w:rFonts w:ascii="Times New Roman" w:eastAsia="Times New Roman" w:hAnsi="Times New Roman" w:cs="Times New Roman"/>
                <w:b/>
              </w:rPr>
              <w:t>Application Problem</w:t>
            </w:r>
          </w:p>
          <w:p w:rsidR="00344284" w:rsidRDefault="00BC298C">
            <w:pPr>
              <w:rPr>
                <w:rFonts w:ascii="Times New Roman" w:eastAsia="Times New Roman" w:hAnsi="Times New Roman" w:cs="Times New Roman"/>
              </w:rPr>
            </w:pPr>
            <w:r>
              <w:rPr>
                <w:rFonts w:ascii="Times New Roman" w:eastAsia="Times New Roman" w:hAnsi="Times New Roman" w:cs="Times New Roman"/>
              </w:rPr>
              <w:t xml:space="preserve">Ms. Browne cut a 6-meter rope into 3 equal-size pieces to make jump ropes. Mr. Ware cut a 5-meter rope into 3 equal size pieces to make jump ropes. Which class </w:t>
            </w:r>
            <w:r>
              <w:rPr>
                <w:rFonts w:ascii="Times New Roman" w:eastAsia="Times New Roman" w:hAnsi="Times New Roman" w:cs="Times New Roman"/>
              </w:rPr>
              <w:t>has longer jump ropes? Extension: How long are the jump ropes in Ms. Browne’s class?</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I Do</w:t>
            </w:r>
            <w:r>
              <w:rPr>
                <w:rFonts w:ascii="Times New Roman" w:eastAsia="Times New Roman" w:hAnsi="Times New Roman" w:cs="Times New Roman"/>
              </w:rPr>
              <w:t>: Concept Development P.54(using tape diagrams)</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We Do</w:t>
            </w:r>
            <w:r>
              <w:rPr>
                <w:rFonts w:ascii="Times New Roman" w:eastAsia="Times New Roman" w:hAnsi="Times New Roman" w:cs="Times New Roman"/>
              </w:rPr>
              <w:t xml:space="preserve">: Problem Set: students will solve </w:t>
            </w:r>
            <w:r>
              <w:rPr>
                <w:rFonts w:ascii="Times New Roman" w:eastAsia="Times New Roman" w:hAnsi="Times New Roman" w:cs="Times New Roman"/>
              </w:rPr>
              <w:lastRenderedPageBreak/>
              <w:t>using the RDW approach.</w:t>
            </w:r>
          </w:p>
          <w:p w:rsidR="00344284" w:rsidRDefault="00BC298C">
            <w:pPr>
              <w:rPr>
                <w:rFonts w:ascii="Times New Roman" w:eastAsia="Times New Roman" w:hAnsi="Times New Roman" w:cs="Times New Roman"/>
              </w:rPr>
            </w:pPr>
            <w:r>
              <w:rPr>
                <w:rFonts w:ascii="Times New Roman" w:eastAsia="Times New Roman" w:hAnsi="Times New Roman" w:cs="Times New Roman"/>
              </w:rPr>
              <w:t xml:space="preserve"> </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Student Debrief</w:t>
            </w:r>
          </w:p>
          <w:p w:rsidR="00344284" w:rsidRDefault="00BC298C">
            <w:pPr>
              <w:rPr>
                <w:rFonts w:ascii="Times New Roman" w:eastAsia="Times New Roman" w:hAnsi="Times New Roman" w:cs="Times New Roman"/>
              </w:rPr>
            </w:pPr>
            <w:r>
              <w:rPr>
                <w:rFonts w:ascii="Times New Roman" w:eastAsia="Times New Roman" w:hAnsi="Times New Roman" w:cs="Times New Roman"/>
              </w:rPr>
              <w:t>10 minutes.  TTW invite students to</w:t>
            </w:r>
            <w:r>
              <w:rPr>
                <w:rFonts w:ascii="Times New Roman" w:eastAsia="Times New Roman" w:hAnsi="Times New Roman" w:cs="Times New Roman"/>
              </w:rPr>
              <w:t xml:space="preserve"> review their solutions for the Problem Set.</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Questions to guide debrief**</w:t>
            </w:r>
            <w:r>
              <w:rPr>
                <w:rFonts w:ascii="Times New Roman" w:eastAsia="Times New Roman" w:hAnsi="Times New Roman" w:cs="Times New Roman"/>
              </w:rPr>
              <w:tab/>
              <w:t xml:space="preserve">Are the numbers in Problem </w:t>
            </w:r>
            <w:proofErr w:type="gramStart"/>
            <w:r>
              <w:rPr>
                <w:rFonts w:ascii="Times New Roman" w:eastAsia="Times New Roman" w:hAnsi="Times New Roman" w:cs="Times New Roman"/>
              </w:rPr>
              <w:t>1 unit</w:t>
            </w:r>
            <w:proofErr w:type="gramEnd"/>
            <w:r>
              <w:rPr>
                <w:rFonts w:ascii="Times New Roman" w:eastAsia="Times New Roman" w:hAnsi="Times New Roman" w:cs="Times New Roman"/>
              </w:rPr>
              <w:t xml:space="preserve"> fractions? How do you know?  Use the following possible introduction to start a discussion about Problem 4: Let’s imagine we’re at Andre’s birthday</w:t>
            </w:r>
            <w:r>
              <w:rPr>
                <w:rFonts w:ascii="Times New Roman" w:eastAsia="Times New Roman" w:hAnsi="Times New Roman" w:cs="Times New Roman"/>
              </w:rPr>
              <w:t xml:space="preserve"> party. Who would rather have an eighth of the cake? Who would rather have a tenth? Why? The following are some suggested sentence frames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I would rather have a __________ because </w:t>
            </w:r>
            <w:r>
              <w:rPr>
                <w:rFonts w:ascii="Times New Roman" w:eastAsia="Times New Roman" w:hAnsi="Times New Roman" w:cs="Times New Roman"/>
              </w:rPr>
              <w:lastRenderedPageBreak/>
              <w:t>_______________.”  “I agree/disagree because ____________.”  Guide student</w:t>
            </w:r>
            <w:r>
              <w:rPr>
                <w:rFonts w:ascii="Times New Roman" w:eastAsia="Times New Roman" w:hAnsi="Times New Roman" w:cs="Times New Roman"/>
              </w:rPr>
              <w:t>s to begin understanding that a greater number of parts results in smaller pieces.</w:t>
            </w:r>
          </w:p>
          <w:p w:rsidR="00344284" w:rsidRDefault="00BC298C">
            <w:pPr>
              <w:rPr>
                <w:rFonts w:ascii="Times New Roman" w:eastAsia="Times New Roman" w:hAnsi="Times New Roman" w:cs="Times New Roman"/>
              </w:rPr>
            </w:pPr>
            <w:r>
              <w:rPr>
                <w:rFonts w:ascii="Times New Roman" w:eastAsia="Times New Roman" w:hAnsi="Times New Roman" w:cs="Times New Roman"/>
                <w:b/>
              </w:rPr>
              <w:t>You Do</w:t>
            </w:r>
            <w:r>
              <w:rPr>
                <w:rFonts w:ascii="Times New Roman" w:eastAsia="Times New Roman" w:hAnsi="Times New Roman" w:cs="Times New Roman"/>
              </w:rPr>
              <w:t>: Exit Ticket</w:t>
            </w:r>
          </w:p>
          <w:p w:rsidR="00344284" w:rsidRDefault="00344284">
            <w:pPr>
              <w:rPr>
                <w:rFonts w:ascii="Comic Sans MS" w:eastAsia="Comic Sans MS" w:hAnsi="Comic Sans MS" w:cs="Comic Sans MS"/>
                <w:u w:val="single"/>
              </w:rPr>
            </w:pPr>
          </w:p>
          <w:p w:rsidR="00344284" w:rsidRDefault="00344284">
            <w:pPr>
              <w:rPr>
                <w:rFonts w:ascii="Comic Sans MS" w:eastAsia="Comic Sans MS" w:hAnsi="Comic Sans MS" w:cs="Comic Sans MS"/>
                <w:u w:val="single"/>
              </w:rPr>
            </w:pP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BC298C">
            <w:pPr>
              <w:rPr>
                <w:rFonts w:ascii="Times New Roman" w:eastAsia="Times New Roman" w:hAnsi="Times New Roman" w:cs="Times New Roman"/>
                <w:b/>
              </w:rPr>
            </w:pPr>
            <w:r>
              <w:rPr>
                <w:rFonts w:ascii="Times New Roman" w:eastAsia="Times New Roman" w:hAnsi="Times New Roman" w:cs="Times New Roman"/>
                <w:b/>
              </w:rPr>
              <w:lastRenderedPageBreak/>
              <w:t>Lesson 6</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Objective:</w:t>
            </w:r>
            <w:r>
              <w:rPr>
                <w:rFonts w:ascii="Times New Roman" w:eastAsia="Times New Roman" w:hAnsi="Times New Roman" w:cs="Times New Roman"/>
                <w:b/>
              </w:rPr>
              <w:tab/>
            </w:r>
          </w:p>
          <w:p w:rsidR="00344284" w:rsidRDefault="00BC298C">
            <w:pPr>
              <w:rPr>
                <w:rFonts w:ascii="Times New Roman" w:eastAsia="Times New Roman" w:hAnsi="Times New Roman" w:cs="Times New Roman"/>
              </w:rPr>
            </w:pPr>
            <w:r>
              <w:rPr>
                <w:rFonts w:ascii="Times New Roman" w:eastAsia="Times New Roman" w:hAnsi="Times New Roman" w:cs="Times New Roman"/>
              </w:rPr>
              <w:t>Build non-unit fractions less than one whole from unit fractions.</w:t>
            </w:r>
          </w:p>
          <w:p w:rsidR="00344284" w:rsidRDefault="00BC298C">
            <w:pPr>
              <w:rPr>
                <w:rFonts w:ascii="Times New Roman" w:eastAsia="Times New Roman" w:hAnsi="Times New Roman" w:cs="Times New Roman"/>
                <w:b/>
                <w:highlight w:val="yellow"/>
              </w:rPr>
            </w:pPr>
            <w:r>
              <w:rPr>
                <w:rFonts w:ascii="Times New Roman" w:eastAsia="Times New Roman" w:hAnsi="Times New Roman" w:cs="Times New Roman"/>
                <w:b/>
                <w:highlight w:val="yellow"/>
              </w:rPr>
              <w:t>Number Talks:</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b/>
                <w:highlight w:val="yellow"/>
              </w:rPr>
            </w:pPr>
            <w:r>
              <w:rPr>
                <w:rFonts w:ascii="Times New Roman" w:eastAsia="Times New Roman" w:hAnsi="Times New Roman" w:cs="Times New Roman"/>
                <w:b/>
              </w:rPr>
              <w:t>Application Problem</w:t>
            </w:r>
            <w:r>
              <w:rPr>
                <w:rFonts w:ascii="Times New Roman" w:eastAsia="Times New Roman" w:hAnsi="Times New Roman" w:cs="Times New Roman"/>
                <w:b/>
                <w:highlight w:val="yellow"/>
              </w:rPr>
              <w:t xml:space="preserve"> </w:t>
            </w:r>
          </w:p>
          <w:p w:rsidR="00344284" w:rsidRDefault="00BC298C">
            <w:pPr>
              <w:rPr>
                <w:rFonts w:ascii="Times New Roman" w:eastAsia="Times New Roman" w:hAnsi="Times New Roman" w:cs="Times New Roman"/>
              </w:rPr>
            </w:pPr>
            <w:r>
              <w:rPr>
                <w:rFonts w:ascii="Times New Roman" w:eastAsia="Times New Roman" w:hAnsi="Times New Roman" w:cs="Times New Roman"/>
              </w:rPr>
              <w:t>Chloe’s dad partitions his garden into 4 equal-sized sections to plant tomatoes, squash, peppers, and cucumbers. What fraction of the garden is available for growing tomatoes? Extension: Chloe talked her dad into planting beans and lettuce, too. He used eq</w:t>
            </w:r>
            <w:r>
              <w:rPr>
                <w:rFonts w:ascii="Times New Roman" w:eastAsia="Times New Roman" w:hAnsi="Times New Roman" w:cs="Times New Roman"/>
              </w:rPr>
              <w:t>ual-sized sections for all the vegetables. What fraction do the tomatoes have now?</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I Do</w:t>
            </w:r>
            <w:r>
              <w:rPr>
                <w:rFonts w:ascii="Times New Roman" w:eastAsia="Times New Roman" w:hAnsi="Times New Roman" w:cs="Times New Roman"/>
              </w:rPr>
              <w:t>: Concept Development P.64 (using tape diagrams)</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lastRenderedPageBreak/>
              <w:t>We Do</w:t>
            </w:r>
            <w:r>
              <w:rPr>
                <w:rFonts w:ascii="Times New Roman" w:eastAsia="Times New Roman" w:hAnsi="Times New Roman" w:cs="Times New Roman"/>
              </w:rPr>
              <w:t>: Problem Set: students will solve using the RDW approach.</w:t>
            </w:r>
          </w:p>
          <w:p w:rsidR="00344284" w:rsidRDefault="00BC298C">
            <w:pPr>
              <w:rPr>
                <w:rFonts w:ascii="Times New Roman" w:eastAsia="Times New Roman" w:hAnsi="Times New Roman" w:cs="Times New Roman"/>
              </w:rPr>
            </w:pPr>
            <w:r>
              <w:rPr>
                <w:rFonts w:ascii="Times New Roman" w:eastAsia="Times New Roman" w:hAnsi="Times New Roman" w:cs="Times New Roman"/>
              </w:rPr>
              <w:t xml:space="preserve"> </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Student Debrief</w:t>
            </w:r>
          </w:p>
          <w:p w:rsidR="00344284" w:rsidRDefault="00BC298C">
            <w:pPr>
              <w:rPr>
                <w:rFonts w:ascii="Times New Roman" w:eastAsia="Times New Roman" w:hAnsi="Times New Roman" w:cs="Times New Roman"/>
              </w:rPr>
            </w:pPr>
            <w:r>
              <w:rPr>
                <w:rFonts w:ascii="Times New Roman" w:eastAsia="Times New Roman" w:hAnsi="Times New Roman" w:cs="Times New Roman"/>
              </w:rPr>
              <w:t xml:space="preserve">10 minutes.  TTW invite students to </w:t>
            </w:r>
            <w:r>
              <w:rPr>
                <w:rFonts w:ascii="Times New Roman" w:eastAsia="Times New Roman" w:hAnsi="Times New Roman" w:cs="Times New Roman"/>
              </w:rPr>
              <w:t>review their solutions for the Problem Set.</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Questions to guide debrief**</w:t>
            </w:r>
            <w:r>
              <w:rPr>
                <w:rFonts w:ascii="Times New Roman" w:eastAsia="Times New Roman" w:hAnsi="Times New Roman" w:cs="Times New Roman"/>
              </w:rPr>
              <w:tab/>
              <w:t xml:space="preserve">The Student Debrief is intended to invite reflection and active processing of the total lesson experience. Invite students to review their solutions for the Problem Set. They should </w:t>
            </w:r>
            <w:r>
              <w:rPr>
                <w:rFonts w:ascii="Times New Roman" w:eastAsia="Times New Roman" w:hAnsi="Times New Roman" w:cs="Times New Roman"/>
              </w:rPr>
              <w:t xml:space="preserve">check work by comparing answers with a partner before going over answers as a class. Look for misconceptions or misunderstandings that can be addressed in the Debrief. Guide students in a conversation to debrief the Problem Set and process the lesson.  </w:t>
            </w:r>
            <w:r>
              <w:rPr>
                <w:rFonts w:ascii="Times New Roman" w:eastAsia="Times New Roman" w:hAnsi="Times New Roman" w:cs="Times New Roman"/>
              </w:rPr>
              <w:lastRenderedPageBreak/>
              <w:t>Thr</w:t>
            </w:r>
            <w:r>
              <w:rPr>
                <w:rFonts w:ascii="Times New Roman" w:eastAsia="Times New Roman" w:hAnsi="Times New Roman" w:cs="Times New Roman"/>
              </w:rPr>
              <w:t>ough discussion, guide students to articulate the idea that to show non-unit fractions, they create copies of unit fractions. This resembles counting 3 ones to make 3, or counting by eights to make copies of 8.</w:t>
            </w:r>
          </w:p>
          <w:p w:rsidR="00344284" w:rsidRDefault="00BC298C">
            <w:pPr>
              <w:rPr>
                <w:rFonts w:ascii="Comic Sans MS" w:eastAsia="Comic Sans MS" w:hAnsi="Comic Sans MS" w:cs="Comic Sans MS"/>
              </w:rPr>
            </w:pPr>
            <w:r>
              <w:rPr>
                <w:rFonts w:ascii="Comic Sans MS" w:eastAsia="Comic Sans MS" w:hAnsi="Comic Sans MS" w:cs="Comic Sans MS"/>
                <w:b/>
              </w:rPr>
              <w:t>You Do</w:t>
            </w:r>
            <w:r>
              <w:rPr>
                <w:rFonts w:ascii="Comic Sans MS" w:eastAsia="Comic Sans MS" w:hAnsi="Comic Sans MS" w:cs="Comic Sans MS"/>
              </w:rPr>
              <w:t>: Exit Ticket</w:t>
            </w:r>
          </w:p>
          <w:p w:rsidR="00344284" w:rsidRDefault="00344284">
            <w:pPr>
              <w:rPr>
                <w:rFonts w:ascii="Comic Sans MS" w:eastAsia="Comic Sans MS" w:hAnsi="Comic Sans MS" w:cs="Comic Sans MS"/>
                <w:u w:val="single"/>
              </w:rPr>
            </w:pPr>
          </w:p>
        </w:tc>
        <w:tc>
          <w:tcPr>
            <w:tcW w:w="2520" w:type="dxa"/>
            <w:tcBorders>
              <w:left w:val="single" w:sz="18" w:space="0" w:color="000000"/>
            </w:tcBorders>
            <w:shd w:val="clear" w:color="auto" w:fill="auto"/>
            <w:tcMar>
              <w:top w:w="100" w:type="dxa"/>
              <w:left w:w="100" w:type="dxa"/>
              <w:bottom w:w="100" w:type="dxa"/>
              <w:right w:w="100" w:type="dxa"/>
            </w:tcMar>
          </w:tcPr>
          <w:p w:rsidR="00BC298C" w:rsidRPr="00BC298C" w:rsidRDefault="00BC298C">
            <w:pPr>
              <w:rPr>
                <w:rFonts w:ascii="Comic Sans MS" w:eastAsia="Comic Sans MS" w:hAnsi="Comic Sans MS" w:cs="Comic Sans MS"/>
              </w:rPr>
            </w:pPr>
            <w:r>
              <w:rPr>
                <w:rFonts w:ascii="Comic Sans MS" w:eastAsia="Comic Sans MS" w:hAnsi="Comic Sans MS" w:cs="Comic Sans MS"/>
                <w:u w:val="single"/>
              </w:rPr>
              <w:lastRenderedPageBreak/>
              <w:t>*</w:t>
            </w:r>
            <w:r>
              <w:rPr>
                <w:rFonts w:ascii="Comic Sans MS" w:eastAsia="Comic Sans MS" w:hAnsi="Comic Sans MS" w:cs="Comic Sans MS"/>
              </w:rPr>
              <w:t>Placement Testing</w:t>
            </w:r>
          </w:p>
        </w:tc>
        <w:tc>
          <w:tcPr>
            <w:tcW w:w="2505" w:type="dxa"/>
            <w:tcBorders>
              <w:left w:val="single" w:sz="18" w:space="0" w:color="000000"/>
            </w:tcBorders>
          </w:tcPr>
          <w:p w:rsidR="00344284" w:rsidRDefault="00BC298C">
            <w:pPr>
              <w:rPr>
                <w:rFonts w:ascii="Times New Roman" w:eastAsia="Times New Roman" w:hAnsi="Times New Roman" w:cs="Times New Roman"/>
                <w:b/>
              </w:rPr>
            </w:pPr>
            <w:r>
              <w:rPr>
                <w:rFonts w:ascii="Times New Roman" w:eastAsia="Times New Roman" w:hAnsi="Times New Roman" w:cs="Times New Roman"/>
                <w:b/>
              </w:rPr>
              <w:t>Lesson 7</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O</w:t>
            </w:r>
            <w:r>
              <w:rPr>
                <w:rFonts w:ascii="Times New Roman" w:eastAsia="Times New Roman" w:hAnsi="Times New Roman" w:cs="Times New Roman"/>
                <w:b/>
              </w:rPr>
              <w:t>bjective:</w:t>
            </w:r>
            <w:r>
              <w:rPr>
                <w:rFonts w:ascii="Times New Roman" w:eastAsia="Times New Roman" w:hAnsi="Times New Roman" w:cs="Times New Roman"/>
                <w:b/>
              </w:rPr>
              <w:tab/>
            </w:r>
          </w:p>
          <w:p w:rsidR="00344284" w:rsidRDefault="00BC298C">
            <w:pPr>
              <w:rPr>
                <w:rFonts w:ascii="Times New Roman" w:eastAsia="Times New Roman" w:hAnsi="Times New Roman" w:cs="Times New Roman"/>
              </w:rPr>
            </w:pPr>
            <w:r>
              <w:rPr>
                <w:rFonts w:ascii="Times New Roman" w:eastAsia="Times New Roman" w:hAnsi="Times New Roman" w:cs="Times New Roman"/>
              </w:rPr>
              <w:t>Identify and represent shaded and non-shaded parts of one whole as fractions.</w:t>
            </w:r>
          </w:p>
          <w:p w:rsidR="00344284" w:rsidRDefault="00BC298C">
            <w:pP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Number Talks: </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b/>
              </w:rPr>
            </w:pPr>
            <w:r>
              <w:rPr>
                <w:rFonts w:ascii="Times New Roman" w:eastAsia="Times New Roman" w:hAnsi="Times New Roman" w:cs="Times New Roman"/>
                <w:b/>
              </w:rPr>
              <w:t>Application Problem</w:t>
            </w:r>
          </w:p>
          <w:p w:rsidR="00344284" w:rsidRDefault="00BC298C">
            <w:pPr>
              <w:rPr>
                <w:rFonts w:ascii="Times New Roman" w:eastAsia="Times New Roman" w:hAnsi="Times New Roman" w:cs="Times New Roman"/>
              </w:rPr>
            </w:pPr>
            <w:r>
              <w:rPr>
                <w:rFonts w:ascii="Times New Roman" w:eastAsia="Times New Roman" w:hAnsi="Times New Roman" w:cs="Times New Roman"/>
              </w:rPr>
              <w:t>Robert ate half of the applesauce in a container. He split the remaining applesauce equally into 2 bowls for his mother and sister.</w:t>
            </w:r>
            <w:r>
              <w:rPr>
                <w:rFonts w:ascii="Times New Roman" w:eastAsia="Times New Roman" w:hAnsi="Times New Roman" w:cs="Times New Roman"/>
              </w:rPr>
              <w:t xml:space="preserve"> Robert said, “I ate 1 half, and each of you gets 1 half.” Is </w:t>
            </w:r>
            <w:proofErr w:type="gramStart"/>
            <w:r>
              <w:rPr>
                <w:rFonts w:ascii="Times New Roman" w:eastAsia="Times New Roman" w:hAnsi="Times New Roman" w:cs="Times New Roman"/>
              </w:rPr>
              <w:t>Robert</w:t>
            </w:r>
            <w:proofErr w:type="gramEnd"/>
            <w:r>
              <w:rPr>
                <w:rFonts w:ascii="Times New Roman" w:eastAsia="Times New Roman" w:hAnsi="Times New Roman" w:cs="Times New Roman"/>
              </w:rPr>
              <w:t xml:space="preserve"> right? Draw a picture to prove your answer. Extension:  What fraction of the applesauce did his mother get?  What fraction of the applesauce did Robert’s sister eat?</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I Do</w:t>
            </w:r>
            <w:r>
              <w:rPr>
                <w:rFonts w:ascii="Times New Roman" w:eastAsia="Times New Roman" w:hAnsi="Times New Roman" w:cs="Times New Roman"/>
              </w:rPr>
              <w:t>: Concept Development P. (using tape diagrams)</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lastRenderedPageBreak/>
              <w:t>We Do</w:t>
            </w:r>
            <w:r>
              <w:rPr>
                <w:rFonts w:ascii="Times New Roman" w:eastAsia="Times New Roman" w:hAnsi="Times New Roman" w:cs="Times New Roman"/>
              </w:rPr>
              <w:t>: Problem Set: students will solve using the RDW approach.</w:t>
            </w:r>
          </w:p>
          <w:p w:rsidR="00344284" w:rsidRDefault="00BC298C">
            <w:pPr>
              <w:rPr>
                <w:rFonts w:ascii="Times New Roman" w:eastAsia="Times New Roman" w:hAnsi="Times New Roman" w:cs="Times New Roman"/>
              </w:rPr>
            </w:pPr>
            <w:r>
              <w:rPr>
                <w:rFonts w:ascii="Times New Roman" w:eastAsia="Times New Roman" w:hAnsi="Times New Roman" w:cs="Times New Roman"/>
              </w:rPr>
              <w:t xml:space="preserve"> </w:t>
            </w:r>
          </w:p>
          <w:p w:rsidR="00344284" w:rsidRDefault="00BC298C">
            <w:pPr>
              <w:rPr>
                <w:rFonts w:ascii="Times New Roman" w:eastAsia="Times New Roman" w:hAnsi="Times New Roman" w:cs="Times New Roman"/>
                <w:b/>
              </w:rPr>
            </w:pPr>
            <w:r>
              <w:rPr>
                <w:rFonts w:ascii="Times New Roman" w:eastAsia="Times New Roman" w:hAnsi="Times New Roman" w:cs="Times New Roman"/>
                <w:b/>
              </w:rPr>
              <w:t>Student Debrief</w:t>
            </w:r>
          </w:p>
          <w:p w:rsidR="00344284" w:rsidRDefault="00BC298C">
            <w:pPr>
              <w:rPr>
                <w:rFonts w:ascii="Times New Roman" w:eastAsia="Times New Roman" w:hAnsi="Times New Roman" w:cs="Times New Roman"/>
              </w:rPr>
            </w:pPr>
            <w:r>
              <w:rPr>
                <w:rFonts w:ascii="Times New Roman" w:eastAsia="Times New Roman" w:hAnsi="Times New Roman" w:cs="Times New Roman"/>
              </w:rPr>
              <w:t>10 minutes.  TTW invite students to review their solutions for the Problem Set.</w:t>
            </w:r>
          </w:p>
          <w:p w:rsidR="00344284" w:rsidRDefault="00344284">
            <w:pPr>
              <w:rPr>
                <w:rFonts w:ascii="Comic Sans MS" w:eastAsia="Comic Sans MS" w:hAnsi="Comic Sans MS" w:cs="Comic Sans MS"/>
                <w:u w:val="single"/>
              </w:rPr>
            </w:pPr>
          </w:p>
          <w:p w:rsidR="00344284" w:rsidRDefault="00BC298C">
            <w:pPr>
              <w:rPr>
                <w:rFonts w:ascii="Times New Roman" w:eastAsia="Times New Roman" w:hAnsi="Times New Roman" w:cs="Times New Roman"/>
              </w:rPr>
            </w:pPr>
            <w:r>
              <w:rPr>
                <w:rFonts w:ascii="Times New Roman" w:eastAsia="Times New Roman" w:hAnsi="Times New Roman" w:cs="Times New Roman"/>
                <w:b/>
              </w:rPr>
              <w:t>Questions to guide debrief**</w:t>
            </w:r>
            <w:r>
              <w:rPr>
                <w:rFonts w:ascii="Times New Roman" w:eastAsia="Times New Roman" w:hAnsi="Times New Roman" w:cs="Times New Roman"/>
              </w:rPr>
              <w:tab/>
              <w:t>Any combination of the questions below may be used to lead the discussion.  Show examples of student work for Problem 11. Avanti read 1 sixth of h</w:t>
            </w:r>
            <w:r>
              <w:rPr>
                <w:rFonts w:ascii="Times New Roman" w:eastAsia="Times New Roman" w:hAnsi="Times New Roman" w:cs="Times New Roman"/>
              </w:rPr>
              <w:t>er book. What fraction of her book has she not read yet? Isn’t Avanti’s goal to read the whole book? (Guide students to notice that the whole book can be depicted as the part she has read and the part she has not read.)  From the discussion above the teach</w:t>
            </w:r>
            <w:r>
              <w:rPr>
                <w:rFonts w:ascii="Times New Roman" w:eastAsia="Times New Roman" w:hAnsi="Times New Roman" w:cs="Times New Roman"/>
              </w:rPr>
              <w:t xml:space="preserve">er might briefly return to the shaded and </w:t>
            </w:r>
            <w:r>
              <w:rPr>
                <w:rFonts w:ascii="Times New Roman" w:eastAsia="Times New Roman" w:hAnsi="Times New Roman" w:cs="Times New Roman"/>
              </w:rPr>
              <w:lastRenderedPageBreak/>
              <w:t>unshaded figures in Problem 1 and help students notice that the whole can be expressed as two parts—the shaded and unshaded.  Revisit students’ art. Guide a discussion helping them recognize that while each student</w:t>
            </w:r>
            <w:r>
              <w:rPr>
                <w:rFonts w:ascii="Times New Roman" w:eastAsia="Times New Roman" w:hAnsi="Times New Roman" w:cs="Times New Roman"/>
              </w:rPr>
              <w:t>’s art depicts a whole, each whole is composed of different fractional units (e.g., fourths, fifths, or sixths).</w:t>
            </w:r>
          </w:p>
          <w:p w:rsidR="00344284" w:rsidRDefault="00BC298C">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626" w:type="dxa"/>
            <w:tcBorders>
              <w:left w:val="single" w:sz="18" w:space="0" w:color="000000"/>
            </w:tcBorders>
          </w:tcPr>
          <w:p w:rsidR="00344284" w:rsidRDefault="00BC298C">
            <w:pPr>
              <w:widowControl w:val="0"/>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Assessment</w:t>
            </w:r>
          </w:p>
        </w:tc>
      </w:tr>
      <w:tr w:rsidR="00344284">
        <w:trPr>
          <w:trHeight w:val="700"/>
          <w:jc w:val="center"/>
        </w:trPr>
        <w:tc>
          <w:tcPr>
            <w:tcW w:w="14371" w:type="dxa"/>
            <w:gridSpan w:val="6"/>
            <w:shd w:val="clear" w:color="auto" w:fill="auto"/>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12:35-1:15</w:t>
            </w:r>
          </w:p>
          <w:p w:rsidR="00344284" w:rsidRDefault="00BC298C">
            <w:pPr>
              <w:widowControl w:val="0"/>
              <w:spacing w:line="240" w:lineRule="auto"/>
              <w:jc w:val="center"/>
              <w:rPr>
                <w:rFonts w:ascii="Cuprum" w:eastAsia="Cuprum" w:hAnsi="Cuprum" w:cs="Cuprum"/>
                <w:sz w:val="36"/>
                <w:szCs w:val="36"/>
              </w:rPr>
            </w:pPr>
            <w:r>
              <w:rPr>
                <w:rFonts w:ascii="Cuprum" w:eastAsia="Cuprum" w:hAnsi="Cuprum" w:cs="Cuprum"/>
                <w:sz w:val="24"/>
                <w:szCs w:val="24"/>
              </w:rPr>
              <w:t>Special Class</w:t>
            </w:r>
          </w:p>
        </w:tc>
      </w:tr>
      <w:tr w:rsidR="00344284">
        <w:trPr>
          <w:trHeight w:val="400"/>
          <w:jc w:val="center"/>
        </w:trPr>
        <w:tc>
          <w:tcPr>
            <w:tcW w:w="1995" w:type="dxa"/>
            <w:vMerge w:val="restart"/>
            <w:tcBorders>
              <w:right w:val="single" w:sz="18" w:space="0" w:color="000000"/>
            </w:tcBorders>
            <w:shd w:val="clear" w:color="auto" w:fill="FFFF00"/>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sz w:val="28"/>
                <w:szCs w:val="28"/>
              </w:rPr>
            </w:pPr>
            <w:bookmarkStart w:id="0" w:name="_y71938r6oxwi" w:colFirst="0" w:colLast="0"/>
            <w:bookmarkEnd w:id="0"/>
            <w:r>
              <w:rPr>
                <w:rFonts w:ascii="Cuprum" w:eastAsia="Cuprum" w:hAnsi="Cuprum" w:cs="Cuprum"/>
                <w:sz w:val="28"/>
                <w:szCs w:val="28"/>
              </w:rPr>
              <w:t>1:15-1:45</w:t>
            </w:r>
          </w:p>
          <w:p w:rsidR="00344284" w:rsidRDefault="00BC298C">
            <w:pPr>
              <w:widowControl w:val="0"/>
              <w:spacing w:line="240" w:lineRule="auto"/>
              <w:jc w:val="center"/>
              <w:rPr>
                <w:sz w:val="28"/>
                <w:szCs w:val="28"/>
              </w:rPr>
            </w:pPr>
            <w:r>
              <w:rPr>
                <w:rFonts w:ascii="Cuprum" w:eastAsia="Cuprum" w:hAnsi="Cuprum" w:cs="Cuprum"/>
                <w:sz w:val="28"/>
                <w:szCs w:val="28"/>
              </w:rPr>
              <w:t>Word Study</w:t>
            </w:r>
          </w:p>
        </w:tc>
        <w:tc>
          <w:tcPr>
            <w:tcW w:w="2205" w:type="dxa"/>
            <w:tcBorders>
              <w:left w:val="single" w:sz="18" w:space="0" w:color="000000"/>
            </w:tcBorders>
            <w:shd w:val="clear" w:color="auto" w:fill="FFFF00"/>
            <w:tcMar>
              <w:top w:w="100" w:type="dxa"/>
              <w:left w:w="100" w:type="dxa"/>
              <w:bottom w:w="100" w:type="dxa"/>
              <w:right w:w="100" w:type="dxa"/>
            </w:tcMar>
          </w:tcPr>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520" w:type="dxa"/>
            <w:tcBorders>
              <w:left w:val="single" w:sz="18" w:space="0" w:color="000000"/>
            </w:tcBorders>
            <w:shd w:val="clear" w:color="auto" w:fill="FFFF00"/>
            <w:tcMar>
              <w:top w:w="100" w:type="dxa"/>
              <w:left w:w="100" w:type="dxa"/>
              <w:bottom w:w="100" w:type="dxa"/>
              <w:right w:w="100" w:type="dxa"/>
            </w:tcMar>
          </w:tcPr>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520" w:type="dxa"/>
            <w:tcBorders>
              <w:left w:val="single" w:sz="18" w:space="0" w:color="000000"/>
            </w:tcBorders>
            <w:shd w:val="clear" w:color="auto" w:fill="FFFF00"/>
          </w:tcPr>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505" w:type="dxa"/>
            <w:tcBorders>
              <w:left w:val="single" w:sz="18" w:space="0" w:color="000000"/>
            </w:tcBorders>
            <w:shd w:val="clear" w:color="auto" w:fill="FFFF00"/>
          </w:tcPr>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626" w:type="dxa"/>
            <w:tcBorders>
              <w:left w:val="single" w:sz="18" w:space="0" w:color="000000"/>
            </w:tcBorders>
            <w:shd w:val="clear" w:color="auto" w:fill="FFFF00"/>
          </w:tcPr>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44284" w:rsidRDefault="00BC298C">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344284">
        <w:trPr>
          <w:trHeight w:val="400"/>
          <w:jc w:val="center"/>
        </w:trPr>
        <w:tc>
          <w:tcPr>
            <w:tcW w:w="1995" w:type="dxa"/>
            <w:vMerge/>
            <w:tcBorders>
              <w:right w:val="single" w:sz="18" w:space="0" w:color="000000"/>
            </w:tcBorders>
            <w:shd w:val="clear" w:color="auto" w:fill="FFFF00"/>
            <w:tcMar>
              <w:top w:w="100" w:type="dxa"/>
              <w:left w:w="100" w:type="dxa"/>
              <w:bottom w:w="100" w:type="dxa"/>
              <w:right w:w="100" w:type="dxa"/>
            </w:tcMar>
          </w:tcPr>
          <w:p w:rsidR="00344284" w:rsidRDefault="00344284">
            <w:pPr>
              <w:widowControl w:val="0"/>
              <w:rPr>
                <w:rFonts w:ascii="Cuprum" w:eastAsia="Cuprum" w:hAnsi="Cuprum" w:cs="Cuprum"/>
                <w:b/>
                <w:sz w:val="20"/>
                <w:szCs w:val="20"/>
              </w:rPr>
            </w:pPr>
          </w:p>
        </w:tc>
        <w:tc>
          <w:tcPr>
            <w:tcW w:w="2205" w:type="dxa"/>
            <w:tcBorders>
              <w:left w:val="single" w:sz="18" w:space="0" w:color="000000"/>
            </w:tcBorders>
            <w:shd w:val="clear" w:color="auto" w:fill="auto"/>
            <w:tcMar>
              <w:top w:w="100" w:type="dxa"/>
              <w:left w:w="100" w:type="dxa"/>
              <w:bottom w:w="100" w:type="dxa"/>
              <w:right w:w="100" w:type="dxa"/>
            </w:tcMar>
          </w:tcPr>
          <w:p w:rsidR="00344284" w:rsidRDefault="00BC298C">
            <w:pPr>
              <w:shd w:val="clear" w:color="auto" w:fill="FFFFFF"/>
              <w:spacing w:line="240" w:lineRule="auto"/>
              <w:rPr>
                <w:b/>
                <w:color w:val="222222"/>
              </w:rPr>
            </w:pPr>
            <w:r>
              <w:rPr>
                <w:b/>
                <w:color w:val="222222"/>
              </w:rPr>
              <w:t>Review/Introduce</w:t>
            </w:r>
          </w:p>
          <w:p w:rsidR="00344284" w:rsidRDefault="00BC298C">
            <w:pPr>
              <w:shd w:val="clear" w:color="auto" w:fill="FFFFFF"/>
              <w:spacing w:line="240" w:lineRule="auto"/>
              <w:rPr>
                <w:rFonts w:ascii="Coming Soon" w:eastAsia="Coming Soon" w:hAnsi="Coming Soon" w:cs="Coming Soon"/>
                <w:b/>
                <w:color w:val="222222"/>
              </w:rPr>
            </w:pPr>
            <w:r>
              <w:rPr>
                <w:b/>
                <w:color w:val="222222"/>
              </w:rPr>
              <w:t xml:space="preserve">New Morpheme: </w:t>
            </w:r>
            <w:r>
              <w:rPr>
                <w:rFonts w:ascii="Coming Soon" w:eastAsia="Coming Soon" w:hAnsi="Coming Soon" w:cs="Coming Soon"/>
                <w:b/>
                <w:color w:val="222222"/>
              </w:rPr>
              <w:t>-ship: noun meaning quality or condition of being</w:t>
            </w:r>
          </w:p>
          <w:p w:rsidR="00344284" w:rsidRDefault="00BC298C">
            <w:pPr>
              <w:shd w:val="clear" w:color="auto" w:fill="FFFFFF"/>
              <w:spacing w:line="240" w:lineRule="auto"/>
              <w:rPr>
                <w:b/>
                <w:color w:val="222222"/>
              </w:rPr>
            </w:pPr>
            <w:r>
              <w:rPr>
                <w:b/>
                <w:color w:val="222222"/>
              </w:rPr>
              <w:t xml:space="preserve">List the morpheme you will review or the new morpheme you will teach. </w:t>
            </w: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b/>
                <w:color w:val="222222"/>
              </w:rPr>
              <w:lastRenderedPageBreak/>
              <w:t>-ship</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b/>
                <w:color w:val="222222"/>
              </w:rPr>
            </w:pPr>
            <w:r>
              <w:rPr>
                <w:b/>
                <w:color w:val="222222"/>
              </w:rPr>
              <w:t xml:space="preserve">Context/Decode/Define: Write </w:t>
            </w:r>
            <w:bookmarkStart w:id="1" w:name="_GoBack"/>
            <w:bookmarkEnd w:id="1"/>
            <w:r>
              <w:rPr>
                <w:b/>
                <w:color w:val="222222"/>
              </w:rPr>
              <w:t xml:space="preserve">sentences and bold the words they will decode/define. </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b/>
                <w:color w:val="222222"/>
              </w:rPr>
            </w:pPr>
            <w:r>
              <w:rPr>
                <w:b/>
                <w:color w:val="222222"/>
              </w:rPr>
              <w:t>Decode Words:</w:t>
            </w:r>
          </w:p>
          <w:p w:rsidR="00344284" w:rsidRDefault="00BC298C">
            <w:pPr>
              <w:shd w:val="clear" w:color="auto" w:fill="FFFFFF"/>
              <w:spacing w:line="240" w:lineRule="auto"/>
              <w:rPr>
                <w:rFonts w:ascii="Coming Soon" w:eastAsia="Coming Soon" w:hAnsi="Coming Soon" w:cs="Coming Soon"/>
                <w:color w:val="222222"/>
                <w:sz w:val="20"/>
                <w:szCs w:val="20"/>
                <w:highlight w:val="white"/>
              </w:rPr>
            </w:pPr>
            <w:r>
              <w:rPr>
                <w:rFonts w:ascii="Roboto" w:eastAsia="Roboto" w:hAnsi="Roboto" w:cs="Roboto"/>
                <w:color w:val="222222"/>
                <w:sz w:val="20"/>
                <w:szCs w:val="20"/>
                <w:highlight w:val="white"/>
              </w:rPr>
              <w:t xml:space="preserve"> </w:t>
            </w:r>
            <w:r>
              <w:rPr>
                <w:rFonts w:ascii="Coming Soon" w:eastAsia="Coming Soon" w:hAnsi="Coming Soon" w:cs="Coming Soon"/>
                <w:color w:val="222222"/>
                <w:sz w:val="20"/>
                <w:szCs w:val="20"/>
                <w:highlight w:val="white"/>
              </w:rPr>
              <w:t xml:space="preserve">I DO: companionship- </w:t>
            </w:r>
          </w:p>
          <w:p w:rsidR="00344284" w:rsidRDefault="00BC298C">
            <w:pPr>
              <w:shd w:val="clear" w:color="auto" w:fill="FFFFFF"/>
              <w:spacing w:line="240" w:lineRule="auto"/>
              <w:rPr>
                <w:rFonts w:ascii="Coming Soon" w:eastAsia="Coming Soon" w:hAnsi="Coming Soon" w:cs="Coming Soon"/>
                <w:color w:val="222222"/>
                <w:sz w:val="20"/>
                <w:szCs w:val="20"/>
                <w:highlight w:val="white"/>
              </w:rPr>
            </w:pPr>
            <w:r>
              <w:rPr>
                <w:rFonts w:ascii="Coming Soon" w:eastAsia="Coming Soon" w:hAnsi="Coming Soon" w:cs="Coming Soon"/>
                <w:color w:val="222222"/>
                <w:sz w:val="20"/>
                <w:szCs w:val="20"/>
                <w:highlight w:val="white"/>
              </w:rPr>
              <w:t>The companionship between a man and his dog is priceless.</w:t>
            </w:r>
          </w:p>
          <w:p w:rsidR="00344284" w:rsidRDefault="00344284">
            <w:pPr>
              <w:shd w:val="clear" w:color="auto" w:fill="FFFFFF"/>
              <w:spacing w:line="240" w:lineRule="auto"/>
              <w:rPr>
                <w:rFonts w:ascii="Coming Soon" w:eastAsia="Coming Soon" w:hAnsi="Coming Soon" w:cs="Coming Soon"/>
                <w:color w:val="222222"/>
                <w:sz w:val="20"/>
                <w:szCs w:val="20"/>
                <w:highlight w:val="white"/>
              </w:rPr>
            </w:pP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color w:val="222222"/>
                <w:sz w:val="20"/>
                <w:szCs w:val="20"/>
                <w:highlight w:val="white"/>
              </w:rPr>
              <w:t>We do/You do: authorship/courtship</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rFonts w:ascii="Coming Soon" w:eastAsia="Coming Soon" w:hAnsi="Coming Soon" w:cs="Coming Soon"/>
                <w:b/>
                <w:sz w:val="20"/>
                <w:szCs w:val="20"/>
              </w:rPr>
            </w:pPr>
            <w:r>
              <w:rPr>
                <w:b/>
                <w:color w:val="222222"/>
              </w:rPr>
              <w:t xml:space="preserve">Encode: List the 3 words: </w:t>
            </w:r>
            <w:r>
              <w:rPr>
                <w:rFonts w:ascii="Coming Soon" w:eastAsia="Coming Soon" w:hAnsi="Coming Soon" w:cs="Coming Soon"/>
                <w:b/>
                <w:color w:val="222222"/>
              </w:rPr>
              <w:t>dealership, fellowship, partnership</w:t>
            </w: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BC298C">
            <w:pPr>
              <w:shd w:val="clear" w:color="auto" w:fill="FFFFFF"/>
              <w:spacing w:line="240" w:lineRule="auto"/>
              <w:rPr>
                <w:rFonts w:ascii="Coming Soon" w:eastAsia="Coming Soon" w:hAnsi="Coming Soon" w:cs="Coming Soon"/>
                <w:b/>
                <w:color w:val="222222"/>
              </w:rPr>
            </w:pPr>
            <w:r>
              <w:rPr>
                <w:b/>
                <w:color w:val="222222"/>
              </w:rPr>
              <w:lastRenderedPageBreak/>
              <w:t xml:space="preserve">Review/Introduce New Morpheme: </w:t>
            </w:r>
            <w:r>
              <w:rPr>
                <w:rFonts w:ascii="Coming Soon" w:eastAsia="Coming Soon" w:hAnsi="Coming Soon" w:cs="Coming Soon"/>
                <w:b/>
                <w:color w:val="222222"/>
              </w:rPr>
              <w:t>-ship</w:t>
            </w:r>
          </w:p>
          <w:p w:rsidR="00344284" w:rsidRDefault="00BC298C">
            <w:pPr>
              <w:shd w:val="clear" w:color="auto" w:fill="FFFFFF"/>
              <w:spacing w:line="240" w:lineRule="auto"/>
              <w:rPr>
                <w:b/>
                <w:color w:val="222222"/>
              </w:rPr>
            </w:pPr>
            <w:r>
              <w:rPr>
                <w:b/>
                <w:color w:val="222222"/>
              </w:rPr>
              <w:t>List the morpheme you will review or the new morpheme you will</w:t>
            </w:r>
            <w:r>
              <w:rPr>
                <w:b/>
                <w:color w:val="222222"/>
              </w:rPr>
              <w:t xml:space="preserve"> teach.</w:t>
            </w:r>
          </w:p>
          <w:p w:rsidR="00344284" w:rsidRDefault="00BC298C">
            <w:pPr>
              <w:shd w:val="clear" w:color="auto" w:fill="FFFFFF"/>
              <w:spacing w:line="240" w:lineRule="auto"/>
              <w:rPr>
                <w:b/>
                <w:color w:val="222222"/>
              </w:rPr>
            </w:pPr>
            <w:r>
              <w:rPr>
                <w:rFonts w:ascii="Coming Soon" w:eastAsia="Coming Soon" w:hAnsi="Coming Soon" w:cs="Coming Soon"/>
                <w:b/>
                <w:color w:val="222222"/>
              </w:rPr>
              <w:t>-ship</w:t>
            </w:r>
            <w:r>
              <w:rPr>
                <w:b/>
                <w:color w:val="222222"/>
              </w:rPr>
              <w:t xml:space="preserve"> </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b/>
                <w:color w:val="222222"/>
              </w:rPr>
            </w:pPr>
            <w:r>
              <w:rPr>
                <w:b/>
                <w:color w:val="222222"/>
              </w:rPr>
              <w:t xml:space="preserve">Context/Decode/Define: Write </w:t>
            </w:r>
            <w:r>
              <w:rPr>
                <w:b/>
                <w:color w:val="222222"/>
              </w:rPr>
              <w:t xml:space="preserve">sentences </w:t>
            </w:r>
            <w:r>
              <w:rPr>
                <w:b/>
                <w:color w:val="222222"/>
              </w:rPr>
              <w:lastRenderedPageBreak/>
              <w:t xml:space="preserve">and bold the words they will decode/define. </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rFonts w:ascii="Roboto" w:eastAsia="Roboto" w:hAnsi="Roboto" w:cs="Roboto"/>
                <w:color w:val="222222"/>
                <w:sz w:val="20"/>
                <w:szCs w:val="20"/>
                <w:highlight w:val="white"/>
              </w:rPr>
            </w:pPr>
            <w:r>
              <w:rPr>
                <w:b/>
                <w:color w:val="222222"/>
              </w:rPr>
              <w:t>Decode Words:</w:t>
            </w:r>
            <w:r>
              <w:rPr>
                <w:rFonts w:ascii="Roboto" w:eastAsia="Roboto" w:hAnsi="Roboto" w:cs="Roboto"/>
                <w:color w:val="222222"/>
                <w:sz w:val="20"/>
                <w:szCs w:val="20"/>
                <w:highlight w:val="white"/>
              </w:rPr>
              <w:t xml:space="preserve"> </w:t>
            </w:r>
          </w:p>
          <w:p w:rsidR="00344284" w:rsidRDefault="00BC298C">
            <w:pPr>
              <w:shd w:val="clear" w:color="auto" w:fill="FFFFFF"/>
              <w:spacing w:line="240" w:lineRule="auto"/>
              <w:rPr>
                <w:rFonts w:ascii="Coming Soon" w:eastAsia="Coming Soon" w:hAnsi="Coming Soon" w:cs="Coming Soon"/>
                <w:color w:val="222222"/>
                <w:sz w:val="20"/>
                <w:szCs w:val="20"/>
                <w:highlight w:val="white"/>
              </w:rPr>
            </w:pPr>
            <w:r>
              <w:rPr>
                <w:rFonts w:ascii="Coming Soon" w:eastAsia="Coming Soon" w:hAnsi="Coming Soon" w:cs="Coming Soon"/>
                <w:color w:val="222222"/>
                <w:sz w:val="20"/>
                <w:szCs w:val="20"/>
                <w:highlight w:val="white"/>
              </w:rPr>
              <w:t>I DO: championship</w:t>
            </w:r>
          </w:p>
          <w:p w:rsidR="00344284" w:rsidRDefault="00344284">
            <w:pPr>
              <w:shd w:val="clear" w:color="auto" w:fill="FFFFFF"/>
              <w:spacing w:line="240" w:lineRule="auto"/>
              <w:rPr>
                <w:rFonts w:ascii="Coming Soon" w:eastAsia="Coming Soon" w:hAnsi="Coming Soon" w:cs="Coming Soon"/>
                <w:color w:val="222222"/>
                <w:sz w:val="20"/>
                <w:szCs w:val="20"/>
                <w:highlight w:val="white"/>
              </w:rPr>
            </w:pPr>
          </w:p>
          <w:p w:rsidR="00344284" w:rsidRDefault="00BC298C">
            <w:pPr>
              <w:shd w:val="clear" w:color="auto" w:fill="FFFFFF"/>
              <w:spacing w:line="240" w:lineRule="auto"/>
              <w:rPr>
                <w:rFonts w:ascii="Coming Soon" w:eastAsia="Coming Soon" w:hAnsi="Coming Soon" w:cs="Coming Soon"/>
                <w:color w:val="222222"/>
                <w:sz w:val="20"/>
                <w:szCs w:val="20"/>
                <w:highlight w:val="white"/>
              </w:rPr>
            </w:pPr>
            <w:r>
              <w:rPr>
                <w:rFonts w:ascii="Coming Soon" w:eastAsia="Coming Soon" w:hAnsi="Coming Soon" w:cs="Coming Soon"/>
                <w:color w:val="222222"/>
                <w:sz w:val="20"/>
                <w:szCs w:val="20"/>
                <w:highlight w:val="white"/>
              </w:rPr>
              <w:t>We do/You do: citizenship/dictatorship</w:t>
            </w:r>
          </w:p>
          <w:p w:rsidR="00344284" w:rsidRDefault="00344284">
            <w:pPr>
              <w:shd w:val="clear" w:color="auto" w:fill="FFFFFF"/>
              <w:spacing w:line="240" w:lineRule="auto"/>
              <w:rPr>
                <w:rFonts w:ascii="Coming Soon" w:eastAsia="Coming Soon" w:hAnsi="Coming Soon" w:cs="Coming Soon"/>
                <w:color w:val="222222"/>
                <w:sz w:val="20"/>
                <w:szCs w:val="20"/>
                <w:highlight w:val="white"/>
              </w:rPr>
            </w:pPr>
          </w:p>
          <w:p w:rsidR="00344284" w:rsidRDefault="00BC298C">
            <w:pPr>
              <w:shd w:val="clear" w:color="auto" w:fill="FFFFFF"/>
              <w:spacing w:line="240" w:lineRule="auto"/>
              <w:rPr>
                <w:rFonts w:ascii="Coming Soon" w:eastAsia="Coming Soon" w:hAnsi="Coming Soon" w:cs="Coming Soon"/>
                <w:b/>
                <w:sz w:val="20"/>
                <w:szCs w:val="20"/>
              </w:rPr>
            </w:pPr>
            <w:r>
              <w:rPr>
                <w:b/>
                <w:color w:val="222222"/>
              </w:rPr>
              <w:t>Encode: List the 3 words</w:t>
            </w:r>
            <w:r>
              <w:rPr>
                <w:rFonts w:ascii="Cuprum" w:eastAsia="Cuprum" w:hAnsi="Cuprum" w:cs="Cuprum"/>
                <w:b/>
                <w:sz w:val="20"/>
                <w:szCs w:val="20"/>
              </w:rPr>
              <w:t xml:space="preserve">: </w:t>
            </w:r>
            <w:r>
              <w:rPr>
                <w:rFonts w:ascii="Coming Soon" w:eastAsia="Coming Soon" w:hAnsi="Coming Soon" w:cs="Coming Soon"/>
                <w:b/>
                <w:sz w:val="20"/>
                <w:szCs w:val="20"/>
              </w:rPr>
              <w:t>leadership, ownership, workmanship</w:t>
            </w:r>
          </w:p>
        </w:tc>
        <w:tc>
          <w:tcPr>
            <w:tcW w:w="2520" w:type="dxa"/>
            <w:tcBorders>
              <w:left w:val="single" w:sz="18" w:space="0" w:color="000000"/>
            </w:tcBorders>
            <w:shd w:val="clear" w:color="auto" w:fill="auto"/>
            <w:tcMar>
              <w:top w:w="100" w:type="dxa"/>
              <w:left w:w="100" w:type="dxa"/>
              <w:bottom w:w="100" w:type="dxa"/>
              <w:right w:w="100" w:type="dxa"/>
            </w:tcMar>
          </w:tcPr>
          <w:p w:rsidR="00344284" w:rsidRDefault="00BC298C">
            <w:pPr>
              <w:shd w:val="clear" w:color="auto" w:fill="FFFFFF"/>
              <w:spacing w:line="240" w:lineRule="auto"/>
              <w:rPr>
                <w:rFonts w:ascii="Coming Soon" w:eastAsia="Coming Soon" w:hAnsi="Coming Soon" w:cs="Coming Soon"/>
                <w:b/>
                <w:color w:val="222222"/>
              </w:rPr>
            </w:pPr>
            <w:r>
              <w:rPr>
                <w:b/>
                <w:color w:val="222222"/>
              </w:rPr>
              <w:lastRenderedPageBreak/>
              <w:t xml:space="preserve">Review/Introduce New Morpheme: </w:t>
            </w:r>
            <w:r>
              <w:rPr>
                <w:rFonts w:ascii="Coming Soon" w:eastAsia="Coming Soon" w:hAnsi="Coming Soon" w:cs="Coming Soon"/>
                <w:b/>
                <w:color w:val="222222"/>
              </w:rPr>
              <w:t>-hood: state or condition of being</w:t>
            </w:r>
          </w:p>
          <w:p w:rsidR="00344284" w:rsidRDefault="00BC298C">
            <w:pPr>
              <w:shd w:val="clear" w:color="auto" w:fill="FFFFFF"/>
              <w:spacing w:line="240" w:lineRule="auto"/>
              <w:rPr>
                <w:b/>
                <w:color w:val="222222"/>
              </w:rPr>
            </w:pPr>
            <w:r>
              <w:rPr>
                <w:b/>
                <w:color w:val="222222"/>
              </w:rPr>
              <w:t xml:space="preserve">List the morpheme you will review or the new morpheme you will teach. </w:t>
            </w: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b/>
                <w:color w:val="222222"/>
              </w:rPr>
              <w:t>-hood</w:t>
            </w:r>
          </w:p>
          <w:p w:rsidR="00344284" w:rsidRDefault="00BC298C">
            <w:pPr>
              <w:shd w:val="clear" w:color="auto" w:fill="FFFFFF"/>
              <w:spacing w:line="240" w:lineRule="auto"/>
              <w:rPr>
                <w:b/>
                <w:color w:val="222222"/>
              </w:rPr>
            </w:pPr>
            <w:r>
              <w:rPr>
                <w:b/>
                <w:color w:val="222222"/>
              </w:rPr>
              <w:lastRenderedPageBreak/>
              <w:t xml:space="preserve">Context/Decode/Define: Write </w:t>
            </w:r>
            <w:r>
              <w:rPr>
                <w:b/>
                <w:color w:val="222222"/>
              </w:rPr>
              <w:t xml:space="preserve">sentences and bold the words they will decode/define. </w:t>
            </w:r>
          </w:p>
          <w:p w:rsidR="00344284" w:rsidRDefault="00BC298C">
            <w:pPr>
              <w:shd w:val="clear" w:color="auto" w:fill="FFFFFF"/>
              <w:spacing w:line="240" w:lineRule="auto"/>
              <w:rPr>
                <w:b/>
                <w:color w:val="222222"/>
              </w:rPr>
            </w:pPr>
            <w:r>
              <w:rPr>
                <w:b/>
                <w:color w:val="222222"/>
              </w:rPr>
              <w:t xml:space="preserve">Decode Words: </w:t>
            </w: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b/>
                <w:color w:val="222222"/>
              </w:rPr>
              <w:t>I do: childho</w:t>
            </w:r>
            <w:r>
              <w:rPr>
                <w:rFonts w:ascii="Coming Soon" w:eastAsia="Coming Soon" w:hAnsi="Coming Soon" w:cs="Coming Soon"/>
                <w:b/>
                <w:color w:val="222222"/>
              </w:rPr>
              <w:t>od-She remembered the familiar doll from her childhood.</w:t>
            </w:r>
          </w:p>
          <w:p w:rsidR="00344284" w:rsidRDefault="00344284">
            <w:pPr>
              <w:shd w:val="clear" w:color="auto" w:fill="FFFFFF"/>
              <w:spacing w:line="240" w:lineRule="auto"/>
              <w:rPr>
                <w:rFonts w:ascii="Coming Soon" w:eastAsia="Coming Soon" w:hAnsi="Coming Soon" w:cs="Coming Soon"/>
                <w:b/>
                <w:color w:val="222222"/>
              </w:rPr>
            </w:pPr>
          </w:p>
          <w:p w:rsidR="00344284" w:rsidRDefault="00BC298C">
            <w:pPr>
              <w:shd w:val="clear" w:color="auto" w:fill="FFFFFF"/>
              <w:spacing w:line="240" w:lineRule="auto"/>
              <w:rPr>
                <w:b/>
                <w:color w:val="222222"/>
              </w:rPr>
            </w:pPr>
            <w:r>
              <w:rPr>
                <w:rFonts w:ascii="Coming Soon" w:eastAsia="Coming Soon" w:hAnsi="Coming Soon" w:cs="Coming Soon"/>
                <w:b/>
                <w:color w:val="222222"/>
              </w:rPr>
              <w:t>We do/You do: nationhood, likelihood</w:t>
            </w:r>
          </w:p>
          <w:p w:rsidR="00344284" w:rsidRDefault="00BC298C">
            <w:pPr>
              <w:shd w:val="clear" w:color="auto" w:fill="FFFFFF"/>
              <w:spacing w:line="240" w:lineRule="auto"/>
              <w:rPr>
                <w:rFonts w:ascii="Coming Soon" w:eastAsia="Coming Soon" w:hAnsi="Coming Soon" w:cs="Coming Soon"/>
                <w:b/>
                <w:sz w:val="20"/>
                <w:szCs w:val="20"/>
              </w:rPr>
            </w:pPr>
            <w:r>
              <w:rPr>
                <w:b/>
                <w:color w:val="222222"/>
              </w:rPr>
              <w:t>Encode: List the 3 words</w:t>
            </w:r>
            <w:r>
              <w:rPr>
                <w:b/>
                <w:sz w:val="20"/>
                <w:szCs w:val="20"/>
              </w:rPr>
              <w:t xml:space="preserve">: </w:t>
            </w:r>
            <w:r>
              <w:rPr>
                <w:rFonts w:ascii="Coming Soon" w:eastAsia="Coming Soon" w:hAnsi="Coming Soon" w:cs="Coming Soon"/>
                <w:b/>
                <w:sz w:val="20"/>
                <w:szCs w:val="20"/>
              </w:rPr>
              <w:t>sisterhood, brotherhood, boyhood</w:t>
            </w:r>
          </w:p>
        </w:tc>
        <w:tc>
          <w:tcPr>
            <w:tcW w:w="2505" w:type="dxa"/>
            <w:tcBorders>
              <w:left w:val="single" w:sz="18" w:space="0" w:color="000000"/>
            </w:tcBorders>
            <w:shd w:val="clear" w:color="auto" w:fill="auto"/>
            <w:tcMar>
              <w:top w:w="100" w:type="dxa"/>
              <w:left w:w="100" w:type="dxa"/>
              <w:bottom w:w="100" w:type="dxa"/>
              <w:right w:w="100" w:type="dxa"/>
            </w:tcMar>
          </w:tcPr>
          <w:p w:rsidR="00344284" w:rsidRDefault="00BC298C">
            <w:pPr>
              <w:shd w:val="clear" w:color="auto" w:fill="FFFFFF"/>
              <w:spacing w:line="240" w:lineRule="auto"/>
              <w:rPr>
                <w:rFonts w:ascii="Coming Soon" w:eastAsia="Coming Soon" w:hAnsi="Coming Soon" w:cs="Coming Soon"/>
                <w:b/>
                <w:color w:val="222222"/>
              </w:rPr>
            </w:pPr>
            <w:r>
              <w:rPr>
                <w:b/>
                <w:color w:val="222222"/>
              </w:rPr>
              <w:lastRenderedPageBreak/>
              <w:t xml:space="preserve">Review/Introduce New Morpheme: </w:t>
            </w:r>
            <w:r>
              <w:rPr>
                <w:rFonts w:ascii="Coming Soon" w:eastAsia="Coming Soon" w:hAnsi="Coming Soon" w:cs="Coming Soon"/>
                <w:b/>
                <w:color w:val="222222"/>
              </w:rPr>
              <w:t>-hood</w:t>
            </w:r>
          </w:p>
          <w:p w:rsidR="00344284" w:rsidRDefault="00BC298C">
            <w:pPr>
              <w:shd w:val="clear" w:color="auto" w:fill="FFFFFF"/>
              <w:spacing w:line="240" w:lineRule="auto"/>
              <w:rPr>
                <w:b/>
                <w:color w:val="222222"/>
              </w:rPr>
            </w:pPr>
            <w:r>
              <w:rPr>
                <w:b/>
                <w:color w:val="222222"/>
              </w:rPr>
              <w:t xml:space="preserve">List the morpheme you will review or the new morpheme you will teach. </w:t>
            </w: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b/>
                <w:color w:val="222222"/>
              </w:rPr>
              <w:t>-hood</w:t>
            </w:r>
          </w:p>
          <w:p w:rsidR="00344284" w:rsidRDefault="00BC298C">
            <w:pPr>
              <w:shd w:val="clear" w:color="auto" w:fill="FFFFFF"/>
              <w:spacing w:line="240" w:lineRule="auto"/>
              <w:rPr>
                <w:b/>
                <w:color w:val="222222"/>
              </w:rPr>
            </w:pPr>
            <w:r>
              <w:rPr>
                <w:b/>
                <w:color w:val="222222"/>
              </w:rPr>
              <w:t xml:space="preserve">Context/Decode/Define: Write </w:t>
            </w:r>
            <w:r>
              <w:rPr>
                <w:b/>
                <w:color w:val="222222"/>
              </w:rPr>
              <w:t xml:space="preserve">sentences </w:t>
            </w:r>
            <w:r>
              <w:rPr>
                <w:b/>
                <w:color w:val="222222"/>
              </w:rPr>
              <w:lastRenderedPageBreak/>
              <w:t xml:space="preserve">and bold the words they will decode/define. </w:t>
            </w:r>
          </w:p>
          <w:p w:rsidR="00344284" w:rsidRDefault="00344284">
            <w:pPr>
              <w:shd w:val="clear" w:color="auto" w:fill="FFFFFF"/>
              <w:spacing w:line="240" w:lineRule="auto"/>
              <w:rPr>
                <w:b/>
                <w:color w:val="222222"/>
              </w:rPr>
            </w:pPr>
          </w:p>
          <w:p w:rsidR="00344284" w:rsidRDefault="00BC298C">
            <w:pPr>
              <w:shd w:val="clear" w:color="auto" w:fill="FFFFFF"/>
              <w:spacing w:line="240" w:lineRule="auto"/>
              <w:rPr>
                <w:rFonts w:ascii="Coming Soon" w:eastAsia="Coming Soon" w:hAnsi="Coming Soon" w:cs="Coming Soon"/>
                <w:color w:val="222222"/>
                <w:sz w:val="20"/>
                <w:szCs w:val="20"/>
                <w:highlight w:val="white"/>
              </w:rPr>
            </w:pPr>
            <w:r>
              <w:rPr>
                <w:b/>
                <w:color w:val="222222"/>
              </w:rPr>
              <w:t>Decode Words:</w:t>
            </w:r>
            <w:r>
              <w:rPr>
                <w:rFonts w:ascii="Coming Soon" w:eastAsia="Coming Soon" w:hAnsi="Coming Soon" w:cs="Coming Soon"/>
                <w:color w:val="222222"/>
                <w:sz w:val="20"/>
                <w:szCs w:val="20"/>
                <w:highlight w:val="white"/>
              </w:rPr>
              <w:t xml:space="preserve"> I do: priesthood-He felt the call to priesthood early on in his life.</w:t>
            </w:r>
          </w:p>
          <w:p w:rsidR="00344284" w:rsidRDefault="00344284">
            <w:pPr>
              <w:shd w:val="clear" w:color="auto" w:fill="FFFFFF"/>
              <w:spacing w:line="240" w:lineRule="auto"/>
              <w:rPr>
                <w:rFonts w:ascii="Coming Soon" w:eastAsia="Coming Soon" w:hAnsi="Coming Soon" w:cs="Coming Soon"/>
                <w:color w:val="222222"/>
                <w:sz w:val="20"/>
                <w:szCs w:val="20"/>
                <w:highlight w:val="white"/>
              </w:rPr>
            </w:pPr>
          </w:p>
          <w:p w:rsidR="00344284" w:rsidRDefault="00BC298C">
            <w:pPr>
              <w:shd w:val="clear" w:color="auto" w:fill="FFFFFF"/>
              <w:spacing w:line="240" w:lineRule="auto"/>
              <w:rPr>
                <w:rFonts w:ascii="Coming Soon" w:eastAsia="Coming Soon" w:hAnsi="Coming Soon" w:cs="Coming Soon"/>
                <w:b/>
                <w:color w:val="222222"/>
              </w:rPr>
            </w:pPr>
            <w:r>
              <w:rPr>
                <w:rFonts w:ascii="Coming Soon" w:eastAsia="Coming Soon" w:hAnsi="Coming Soon" w:cs="Coming Soon"/>
                <w:color w:val="222222"/>
                <w:sz w:val="20"/>
                <w:szCs w:val="20"/>
                <w:highlight w:val="white"/>
              </w:rPr>
              <w:t>We do/Yo</w:t>
            </w:r>
            <w:r>
              <w:rPr>
                <w:rFonts w:ascii="Coming Soon" w:eastAsia="Coming Soon" w:hAnsi="Coming Soon" w:cs="Coming Soon"/>
                <w:color w:val="222222"/>
                <w:sz w:val="20"/>
                <w:szCs w:val="20"/>
                <w:highlight w:val="white"/>
              </w:rPr>
              <w:t>u do: livelihood, falsehood</w:t>
            </w:r>
          </w:p>
          <w:p w:rsidR="00344284" w:rsidRDefault="00344284">
            <w:pPr>
              <w:shd w:val="clear" w:color="auto" w:fill="FFFFFF"/>
              <w:spacing w:line="240" w:lineRule="auto"/>
              <w:rPr>
                <w:rFonts w:ascii="Coming Soon" w:eastAsia="Coming Soon" w:hAnsi="Coming Soon" w:cs="Coming Soon"/>
                <w:b/>
                <w:color w:val="222222"/>
              </w:rPr>
            </w:pPr>
          </w:p>
          <w:p w:rsidR="00344284" w:rsidRDefault="00BC298C">
            <w:pPr>
              <w:shd w:val="clear" w:color="auto" w:fill="FFFFFF"/>
              <w:spacing w:line="240" w:lineRule="auto"/>
              <w:rPr>
                <w:rFonts w:ascii="Coming Soon" w:eastAsia="Coming Soon" w:hAnsi="Coming Soon" w:cs="Coming Soon"/>
                <w:b/>
                <w:sz w:val="20"/>
                <w:szCs w:val="20"/>
              </w:rPr>
            </w:pPr>
            <w:r>
              <w:rPr>
                <w:b/>
                <w:color w:val="222222"/>
              </w:rPr>
              <w:t xml:space="preserve">Encode: List the 3 </w:t>
            </w:r>
            <w:r>
              <w:rPr>
                <w:b/>
                <w:sz w:val="20"/>
                <w:szCs w:val="20"/>
              </w:rPr>
              <w:t xml:space="preserve">Words: </w:t>
            </w:r>
            <w:proofErr w:type="gramStart"/>
            <w:r>
              <w:rPr>
                <w:rFonts w:ascii="Coming Soon" w:eastAsia="Coming Soon" w:hAnsi="Coming Soon" w:cs="Coming Soon"/>
                <w:b/>
                <w:sz w:val="20"/>
                <w:szCs w:val="20"/>
              </w:rPr>
              <w:t>parenthood,,</w:t>
            </w:r>
            <w:proofErr w:type="gramEnd"/>
            <w:r>
              <w:rPr>
                <w:rFonts w:ascii="Coming Soon" w:eastAsia="Coming Soon" w:hAnsi="Coming Soon" w:cs="Coming Soon"/>
                <w:b/>
                <w:sz w:val="20"/>
                <w:szCs w:val="20"/>
              </w:rPr>
              <w:t xml:space="preserve"> </w:t>
            </w:r>
            <w:proofErr w:type="spellStart"/>
            <w:r>
              <w:rPr>
                <w:rFonts w:ascii="Coming Soon" w:eastAsia="Coming Soon" w:hAnsi="Coming Soon" w:cs="Coming Soon"/>
                <w:b/>
                <w:sz w:val="20"/>
                <w:szCs w:val="20"/>
              </w:rPr>
              <w:t>widowhood,motherhood</w:t>
            </w:r>
            <w:proofErr w:type="spellEnd"/>
          </w:p>
        </w:tc>
        <w:tc>
          <w:tcPr>
            <w:tcW w:w="2626" w:type="dxa"/>
            <w:tcBorders>
              <w:left w:val="single" w:sz="18" w:space="0" w:color="000000"/>
            </w:tcBorders>
            <w:shd w:val="clear" w:color="auto" w:fill="auto"/>
          </w:tcPr>
          <w:p w:rsidR="00344284" w:rsidRDefault="00BC298C">
            <w:pPr>
              <w:spacing w:line="240" w:lineRule="auto"/>
              <w:rPr>
                <w:rFonts w:ascii="Coming Soon" w:eastAsia="Coming Soon" w:hAnsi="Coming Soon" w:cs="Coming Soon"/>
                <w:b/>
                <w:sz w:val="20"/>
                <w:szCs w:val="20"/>
              </w:rPr>
            </w:pPr>
            <w:r>
              <w:rPr>
                <w:rFonts w:ascii="Cuprum" w:eastAsia="Cuprum" w:hAnsi="Cuprum" w:cs="Cuprum"/>
                <w:b/>
                <w:sz w:val="20"/>
                <w:szCs w:val="20"/>
              </w:rPr>
              <w:lastRenderedPageBreak/>
              <w:t xml:space="preserve">Assessment: </w:t>
            </w:r>
            <w:r>
              <w:rPr>
                <w:rFonts w:ascii="Coming Soon" w:eastAsia="Coming Soon" w:hAnsi="Coming Soon" w:cs="Coming Soon"/>
                <w:b/>
                <w:sz w:val="20"/>
                <w:szCs w:val="20"/>
              </w:rPr>
              <w:t>-ship</w:t>
            </w:r>
          </w:p>
          <w:p w:rsidR="00344284" w:rsidRDefault="00BC298C">
            <w:pPr>
              <w:spacing w:line="240" w:lineRule="auto"/>
              <w:rPr>
                <w:rFonts w:ascii="Coming Soon" w:eastAsia="Coming Soon" w:hAnsi="Coming Soon" w:cs="Coming Soon"/>
                <w:b/>
                <w:sz w:val="20"/>
                <w:szCs w:val="20"/>
              </w:rPr>
            </w:pPr>
            <w:r>
              <w:rPr>
                <w:rFonts w:ascii="Coming Soon" w:eastAsia="Coming Soon" w:hAnsi="Coming Soon" w:cs="Coming Soon"/>
                <w:b/>
                <w:sz w:val="20"/>
                <w:szCs w:val="20"/>
              </w:rPr>
              <w:t>-hood</w:t>
            </w:r>
          </w:p>
        </w:tc>
      </w:tr>
      <w:tr w:rsidR="00344284">
        <w:trPr>
          <w:trHeight w:val="3200"/>
          <w:jc w:val="center"/>
        </w:trPr>
        <w:tc>
          <w:tcPr>
            <w:tcW w:w="1995" w:type="dxa"/>
            <w:tcBorders>
              <w:right w:val="single" w:sz="18" w:space="0" w:color="000000"/>
            </w:tcBorders>
            <w:shd w:val="clear" w:color="auto" w:fill="6D9EEB"/>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1:45-2:20</w:t>
            </w:r>
          </w:p>
          <w:p w:rsidR="00344284" w:rsidRDefault="00BC298C">
            <w:pPr>
              <w:widowControl w:val="0"/>
              <w:spacing w:line="240" w:lineRule="auto"/>
              <w:jc w:val="center"/>
              <w:rPr>
                <w:sz w:val="24"/>
                <w:szCs w:val="24"/>
              </w:rPr>
            </w:pPr>
            <w:r>
              <w:rPr>
                <w:rFonts w:ascii="Cuprum" w:eastAsia="Cuprum" w:hAnsi="Cuprum" w:cs="Cuprum"/>
                <w:b/>
                <w:sz w:val="24"/>
                <w:szCs w:val="24"/>
              </w:rPr>
              <w:t>Writer’s Workshop</w:t>
            </w:r>
          </w:p>
        </w:tc>
        <w:tc>
          <w:tcPr>
            <w:tcW w:w="220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pPr>
              <w:spacing w:before="240" w:after="240"/>
              <w:rPr>
                <w:rFonts w:ascii="Comic Sans MS" w:eastAsia="Comic Sans MS" w:hAnsi="Comic Sans MS" w:cs="Comic Sans MS"/>
              </w:rPr>
            </w:pPr>
            <w:r>
              <w:rPr>
                <w:rFonts w:ascii="Comic Sans MS" w:eastAsia="Comic Sans MS" w:hAnsi="Comic Sans MS" w:cs="Comic Sans MS"/>
                <w:b/>
              </w:rPr>
              <w:t>Standards:</w:t>
            </w:r>
            <w:r>
              <w:rPr>
                <w:rFonts w:ascii="Comic Sans MS" w:eastAsia="Comic Sans MS" w:hAnsi="Comic Sans MS" w:cs="Comic Sans MS"/>
                <w:b/>
              </w:rPr>
              <w:br/>
            </w:r>
            <w:r>
              <w:rPr>
                <w:rFonts w:ascii="Comic Sans MS" w:eastAsia="Comic Sans MS" w:hAnsi="Comic Sans MS" w:cs="Comic Sans MS"/>
              </w:rPr>
              <w:t>W.3.</w:t>
            </w:r>
            <w:proofErr w:type="gramStart"/>
            <w:r>
              <w:rPr>
                <w:rFonts w:ascii="Comic Sans MS" w:eastAsia="Comic Sans MS" w:hAnsi="Comic Sans MS" w:cs="Comic Sans MS"/>
              </w:rPr>
              <w:t>3.b</w:t>
            </w:r>
            <w:proofErr w:type="gramEnd"/>
            <w:r>
              <w:rPr>
                <w:rFonts w:ascii="Comic Sans MS" w:eastAsia="Comic Sans MS" w:hAnsi="Comic Sans MS" w:cs="Comic Sans MS"/>
              </w:rPr>
              <w:t>, W.3.5, W.3.10, RL.3.1, RL.3.3, SL.3.1, L.3.1.i; L.3.2.c, L.3.3a; L.3.5</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b/>
              </w:rPr>
              <w:t>Objective:</w:t>
            </w:r>
            <w:r>
              <w:rPr>
                <w:rFonts w:ascii="Comic Sans MS" w:eastAsia="Comic Sans MS" w:hAnsi="Comic Sans MS" w:cs="Comic Sans MS"/>
              </w:rPr>
              <w:t xml:space="preserve"> Students will see how a Fairy Tale is planned. What is essential in writing a Fairy Tale</w:t>
            </w:r>
            <w:r>
              <w:rPr>
                <w:rFonts w:ascii="Comic Sans MS" w:eastAsia="Comic Sans MS" w:hAnsi="Comic Sans MS" w:cs="Comic Sans MS"/>
              </w:rPr>
              <w:br/>
            </w:r>
          </w:p>
          <w:p w:rsidR="00344284" w:rsidRDefault="00BC298C">
            <w:pPr>
              <w:spacing w:line="240" w:lineRule="auto"/>
              <w:ind w:right="140"/>
              <w:rPr>
                <w:rFonts w:ascii="Comic Sans MS" w:eastAsia="Comic Sans MS" w:hAnsi="Comic Sans MS" w:cs="Comic Sans MS"/>
                <w:b/>
                <w:sz w:val="24"/>
                <w:szCs w:val="24"/>
              </w:rPr>
            </w:pPr>
            <w:r>
              <w:rPr>
                <w:rFonts w:ascii="Comic Sans MS" w:eastAsia="Comic Sans MS" w:hAnsi="Comic Sans MS" w:cs="Comic Sans MS"/>
                <w:b/>
                <w:sz w:val="24"/>
                <w:szCs w:val="24"/>
              </w:rPr>
              <w:t>Lesson:</w:t>
            </w:r>
          </w:p>
          <w:p w:rsidR="00344284" w:rsidRDefault="00BC298C">
            <w:pPr>
              <w:spacing w:line="240" w:lineRule="auto"/>
              <w:ind w:right="120"/>
              <w:rPr>
                <w:rFonts w:ascii="Comic Sans MS" w:eastAsia="Comic Sans MS" w:hAnsi="Comic Sans MS" w:cs="Comic Sans MS"/>
              </w:rPr>
            </w:pPr>
            <w:r>
              <w:rPr>
                <w:rFonts w:ascii="Comic Sans MS" w:eastAsia="Comic Sans MS" w:hAnsi="Comic Sans MS" w:cs="Comic Sans MS"/>
              </w:rPr>
              <w:t xml:space="preserve">This lesson will be continued this week working on </w:t>
            </w:r>
            <w:r>
              <w:rPr>
                <w:rFonts w:ascii="Comic Sans MS" w:eastAsia="Comic Sans MS" w:hAnsi="Comic Sans MS" w:cs="Comic Sans MS"/>
                <w:b/>
                <w:u w:val="single"/>
              </w:rPr>
              <w:t>good sentences</w:t>
            </w:r>
            <w:r>
              <w:rPr>
                <w:rFonts w:ascii="Comic Sans MS" w:eastAsia="Comic Sans MS" w:hAnsi="Comic Sans MS" w:cs="Comic Sans MS"/>
              </w:rPr>
              <w:t xml:space="preserve"> that show. This allows them to go back and read to understand their writing. </w:t>
            </w:r>
          </w:p>
          <w:p w:rsidR="00344284" w:rsidRDefault="00344284">
            <w:pPr>
              <w:spacing w:line="240" w:lineRule="auto"/>
              <w:rPr>
                <w:rFonts w:ascii="Comic Sans MS" w:eastAsia="Comic Sans MS" w:hAnsi="Comic Sans MS" w:cs="Comic Sans MS"/>
              </w:rPr>
            </w:pPr>
          </w:p>
          <w:p w:rsidR="00344284" w:rsidRDefault="00BC298C">
            <w:pPr>
              <w:spacing w:line="240" w:lineRule="auto"/>
            </w:pPr>
            <w:r>
              <w:rPr>
                <w:rFonts w:ascii="Comic Sans MS" w:eastAsia="Comic Sans MS" w:hAnsi="Comic Sans MS" w:cs="Comic Sans MS"/>
                <w:b/>
              </w:rPr>
              <w:t>Materials:</w:t>
            </w:r>
          </w:p>
          <w:p w:rsidR="00344284" w:rsidRDefault="00BC298C">
            <w:pPr>
              <w:spacing w:line="240" w:lineRule="auto"/>
              <w:ind w:right="120"/>
              <w:rPr>
                <w:rFonts w:ascii="Comic Sans MS" w:eastAsia="Comic Sans MS" w:hAnsi="Comic Sans MS" w:cs="Comic Sans MS"/>
                <w:highlight w:val="yellow"/>
              </w:rPr>
            </w:pPr>
            <w:r>
              <w:rPr>
                <w:rFonts w:ascii="Comic Sans MS" w:eastAsia="Comic Sans MS" w:hAnsi="Comic Sans MS" w:cs="Comic Sans MS"/>
                <w:highlight w:val="yellow"/>
              </w:rPr>
              <w:t>*Graphic organizer</w:t>
            </w:r>
          </w:p>
          <w:p w:rsidR="00344284" w:rsidRDefault="00BC298C">
            <w:pPr>
              <w:spacing w:line="240" w:lineRule="auto"/>
              <w:ind w:right="140"/>
              <w:rPr>
                <w:rFonts w:ascii="Comic Sans MS" w:eastAsia="Comic Sans MS" w:hAnsi="Comic Sans MS" w:cs="Comic Sans MS"/>
                <w:highlight w:val="yellow"/>
              </w:rPr>
            </w:pPr>
            <w:r>
              <w:rPr>
                <w:rFonts w:ascii="Comic Sans MS" w:eastAsia="Comic Sans MS" w:hAnsi="Comic Sans MS" w:cs="Comic Sans MS"/>
                <w:highlight w:val="yellow"/>
              </w:rPr>
              <w:lastRenderedPageBreak/>
              <w:t>*Anchor Chart (Both)</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ind w:right="120"/>
              <w:jc w:val="center"/>
              <w:rPr>
                <w:rFonts w:ascii="Comic Sans MS" w:eastAsia="Comic Sans MS" w:hAnsi="Comic Sans MS" w:cs="Comic Sans MS"/>
                <w:u w:val="single"/>
              </w:rPr>
            </w:pPr>
          </w:p>
          <w:p w:rsidR="00344284" w:rsidRDefault="00344284">
            <w:pPr>
              <w:spacing w:after="240"/>
            </w:pPr>
          </w:p>
          <w:p w:rsidR="00344284" w:rsidRDefault="00344284"/>
          <w:p w:rsidR="00344284" w:rsidRDefault="00344284">
            <w:pPr>
              <w:spacing w:line="240" w:lineRule="auto"/>
              <w:ind w:right="120"/>
              <w:rPr>
                <w:rFonts w:ascii="Cuprum" w:eastAsia="Cuprum" w:hAnsi="Cuprum" w:cs="Cuprum"/>
                <w:sz w:val="20"/>
                <w:szCs w:val="20"/>
              </w:rPr>
            </w:pPr>
          </w:p>
          <w:p w:rsidR="00344284" w:rsidRDefault="00BC298C">
            <w:pPr>
              <w:ind w:left="100" w:right="120"/>
              <w:rPr>
                <w:rFonts w:ascii="Cuprum" w:eastAsia="Cuprum" w:hAnsi="Cuprum" w:cs="Cuprum"/>
                <w:sz w:val="20"/>
                <w:szCs w:val="20"/>
              </w:rPr>
            </w:pPr>
            <w:r>
              <w:rPr>
                <w:rFonts w:ascii="Cuprum" w:eastAsia="Cuprum" w:hAnsi="Cuprum" w:cs="Cuprum"/>
                <w:sz w:val="20"/>
                <w:szCs w:val="20"/>
              </w:rPr>
              <w:t xml:space="preserve"> </w:t>
            </w:r>
          </w:p>
          <w:p w:rsidR="00344284" w:rsidRDefault="00344284">
            <w:pPr>
              <w:ind w:right="120"/>
              <w:rPr>
                <w:rFonts w:ascii="Cuprum" w:eastAsia="Cuprum" w:hAnsi="Cuprum" w:cs="Cuprum"/>
                <w:sz w:val="20"/>
                <w:szCs w:val="20"/>
              </w:rPr>
            </w:pPr>
          </w:p>
        </w:tc>
        <w:tc>
          <w:tcPr>
            <w:tcW w:w="25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pPr>
              <w:spacing w:before="240" w:after="240"/>
              <w:rPr>
                <w:rFonts w:ascii="Comic Sans MS" w:eastAsia="Comic Sans MS" w:hAnsi="Comic Sans MS" w:cs="Comic Sans MS"/>
              </w:rPr>
            </w:pPr>
            <w:r>
              <w:rPr>
                <w:rFonts w:ascii="Comic Sans MS" w:eastAsia="Comic Sans MS" w:hAnsi="Comic Sans MS" w:cs="Comic Sans MS"/>
                <w:b/>
              </w:rPr>
              <w:lastRenderedPageBreak/>
              <w:t>Standards:</w:t>
            </w:r>
            <w:r>
              <w:rPr>
                <w:rFonts w:ascii="Comic Sans MS" w:eastAsia="Comic Sans MS" w:hAnsi="Comic Sans MS" w:cs="Comic Sans MS"/>
                <w:b/>
              </w:rPr>
              <w:br/>
            </w:r>
            <w:r>
              <w:rPr>
                <w:rFonts w:ascii="Comic Sans MS" w:eastAsia="Comic Sans MS" w:hAnsi="Comic Sans MS" w:cs="Comic Sans MS"/>
              </w:rPr>
              <w:t>W.3.</w:t>
            </w:r>
            <w:proofErr w:type="gramStart"/>
            <w:r>
              <w:rPr>
                <w:rFonts w:ascii="Comic Sans MS" w:eastAsia="Comic Sans MS" w:hAnsi="Comic Sans MS" w:cs="Comic Sans MS"/>
              </w:rPr>
              <w:t>3.b</w:t>
            </w:r>
            <w:proofErr w:type="gramEnd"/>
            <w:r>
              <w:rPr>
                <w:rFonts w:ascii="Comic Sans MS" w:eastAsia="Comic Sans MS" w:hAnsi="Comic Sans MS" w:cs="Comic Sans MS"/>
              </w:rPr>
              <w:t>, W.3.5, W.3.10, RL.3.1, RL.3.3, SL.3.1, L.3.1.i; L.3.2.c, L.3.3a; L.3.5</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b/>
              </w:rPr>
              <w:t>Objective:</w:t>
            </w:r>
            <w:r>
              <w:rPr>
                <w:rFonts w:ascii="Comic Sans MS" w:eastAsia="Comic Sans MS" w:hAnsi="Comic Sans MS" w:cs="Comic Sans MS"/>
              </w:rPr>
              <w:t xml:space="preserve"> Students will see how a Fairy Tale is planned. What is essential in writing a Fairy Tale</w:t>
            </w:r>
            <w:r>
              <w:rPr>
                <w:rFonts w:ascii="Comic Sans MS" w:eastAsia="Comic Sans MS" w:hAnsi="Comic Sans MS" w:cs="Comic Sans MS"/>
              </w:rPr>
              <w:br/>
            </w:r>
          </w:p>
          <w:p w:rsidR="00344284" w:rsidRDefault="00BC298C">
            <w:pPr>
              <w:spacing w:line="240" w:lineRule="auto"/>
              <w:ind w:right="140"/>
              <w:rPr>
                <w:rFonts w:ascii="Comic Sans MS" w:eastAsia="Comic Sans MS" w:hAnsi="Comic Sans MS" w:cs="Comic Sans MS"/>
                <w:b/>
                <w:sz w:val="24"/>
                <w:szCs w:val="24"/>
              </w:rPr>
            </w:pPr>
            <w:r>
              <w:rPr>
                <w:rFonts w:ascii="Comic Sans MS" w:eastAsia="Comic Sans MS" w:hAnsi="Comic Sans MS" w:cs="Comic Sans MS"/>
                <w:b/>
                <w:sz w:val="24"/>
                <w:szCs w:val="24"/>
              </w:rPr>
              <w:t>Lesson:</w:t>
            </w:r>
          </w:p>
          <w:p w:rsidR="00344284" w:rsidRDefault="00BC298C">
            <w:pPr>
              <w:spacing w:line="240" w:lineRule="auto"/>
              <w:ind w:right="120"/>
              <w:rPr>
                <w:rFonts w:ascii="Comic Sans MS" w:eastAsia="Comic Sans MS" w:hAnsi="Comic Sans MS" w:cs="Comic Sans MS"/>
              </w:rPr>
            </w:pPr>
            <w:r>
              <w:rPr>
                <w:rFonts w:ascii="Comic Sans MS" w:eastAsia="Comic Sans MS" w:hAnsi="Comic Sans MS" w:cs="Comic Sans MS"/>
              </w:rPr>
              <w:t>This lesson will be continued this week with the class working thro</w:t>
            </w:r>
            <w:r>
              <w:rPr>
                <w:rFonts w:ascii="Comic Sans MS" w:eastAsia="Comic Sans MS" w:hAnsi="Comic Sans MS" w:cs="Comic Sans MS"/>
              </w:rPr>
              <w:t xml:space="preserve">ugh word choice. Fix </w:t>
            </w:r>
            <w:r>
              <w:rPr>
                <w:rFonts w:ascii="Comic Sans MS" w:eastAsia="Comic Sans MS" w:hAnsi="Comic Sans MS" w:cs="Comic Sans MS"/>
                <w:b/>
                <w:u w:val="single"/>
              </w:rPr>
              <w:t xml:space="preserve">overused </w:t>
            </w:r>
            <w:proofErr w:type="spellStart"/>
            <w:proofErr w:type="gramStart"/>
            <w:r>
              <w:rPr>
                <w:rFonts w:ascii="Comic Sans MS" w:eastAsia="Comic Sans MS" w:hAnsi="Comic Sans MS" w:cs="Comic Sans MS"/>
                <w:b/>
                <w:u w:val="single"/>
              </w:rPr>
              <w:t>verbs</w:t>
            </w:r>
            <w:r>
              <w:rPr>
                <w:rFonts w:ascii="Comic Sans MS" w:eastAsia="Comic Sans MS" w:hAnsi="Comic Sans MS" w:cs="Comic Sans MS"/>
                <w:b/>
              </w:rPr>
              <w:t>,</w:t>
            </w:r>
            <w:r>
              <w:rPr>
                <w:rFonts w:ascii="Comic Sans MS" w:eastAsia="Comic Sans MS" w:hAnsi="Comic Sans MS" w:cs="Comic Sans MS"/>
              </w:rPr>
              <w:t>with</w:t>
            </w:r>
            <w:proofErr w:type="spellEnd"/>
            <w:proofErr w:type="gramEnd"/>
            <w:r>
              <w:rPr>
                <w:rFonts w:ascii="Comic Sans MS" w:eastAsia="Comic Sans MS" w:hAnsi="Comic Sans MS" w:cs="Comic Sans MS"/>
              </w:rPr>
              <w:t xml:space="preserve"> more descriptive word choice.</w:t>
            </w:r>
          </w:p>
          <w:p w:rsidR="00344284" w:rsidRDefault="00344284">
            <w:pPr>
              <w:spacing w:line="240" w:lineRule="auto"/>
              <w:rPr>
                <w:rFonts w:ascii="Comic Sans MS" w:eastAsia="Comic Sans MS" w:hAnsi="Comic Sans MS" w:cs="Comic Sans MS"/>
              </w:rPr>
            </w:pPr>
          </w:p>
          <w:p w:rsidR="00344284" w:rsidRDefault="00BC298C">
            <w:pPr>
              <w:spacing w:line="240" w:lineRule="auto"/>
            </w:pPr>
            <w:r>
              <w:rPr>
                <w:rFonts w:ascii="Comic Sans MS" w:eastAsia="Comic Sans MS" w:hAnsi="Comic Sans MS" w:cs="Comic Sans MS"/>
                <w:b/>
              </w:rPr>
              <w:t>Materials:</w:t>
            </w:r>
          </w:p>
          <w:p w:rsidR="00344284" w:rsidRDefault="00BC298C">
            <w:pPr>
              <w:spacing w:line="240" w:lineRule="auto"/>
              <w:ind w:right="120"/>
              <w:rPr>
                <w:rFonts w:ascii="Comic Sans MS" w:eastAsia="Comic Sans MS" w:hAnsi="Comic Sans MS" w:cs="Comic Sans MS"/>
                <w:highlight w:val="yellow"/>
              </w:rPr>
            </w:pPr>
            <w:r>
              <w:rPr>
                <w:rFonts w:ascii="Comic Sans MS" w:eastAsia="Comic Sans MS" w:hAnsi="Comic Sans MS" w:cs="Comic Sans MS"/>
                <w:highlight w:val="yellow"/>
              </w:rPr>
              <w:t>*Graphic organizer</w:t>
            </w:r>
          </w:p>
          <w:p w:rsidR="00344284" w:rsidRDefault="00BC298C">
            <w:pPr>
              <w:spacing w:line="240" w:lineRule="auto"/>
              <w:ind w:right="140"/>
              <w:rPr>
                <w:rFonts w:ascii="Comic Sans MS" w:eastAsia="Comic Sans MS" w:hAnsi="Comic Sans MS" w:cs="Comic Sans MS"/>
                <w:highlight w:val="yellow"/>
              </w:rPr>
            </w:pPr>
            <w:r>
              <w:rPr>
                <w:rFonts w:ascii="Comic Sans MS" w:eastAsia="Comic Sans MS" w:hAnsi="Comic Sans MS" w:cs="Comic Sans MS"/>
                <w:highlight w:val="yellow"/>
              </w:rPr>
              <w:t>*Anchor Chart (Both)</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lastRenderedPageBreak/>
              <w:t>Small Group Instruction:</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ind w:right="120"/>
              <w:jc w:val="center"/>
              <w:rPr>
                <w:rFonts w:ascii="Comic Sans MS" w:eastAsia="Comic Sans MS" w:hAnsi="Comic Sans MS" w:cs="Comic Sans MS"/>
                <w:u w:val="single"/>
              </w:rPr>
            </w:pPr>
          </w:p>
          <w:p w:rsidR="00344284" w:rsidRDefault="00344284">
            <w:pPr>
              <w:spacing w:after="240"/>
            </w:pPr>
          </w:p>
          <w:p w:rsidR="00344284" w:rsidRDefault="00344284"/>
          <w:p w:rsidR="00344284" w:rsidRDefault="00344284">
            <w:pPr>
              <w:spacing w:line="240" w:lineRule="auto"/>
              <w:ind w:right="120"/>
              <w:rPr>
                <w:rFonts w:ascii="Cuprum" w:eastAsia="Cuprum" w:hAnsi="Cuprum" w:cs="Cuprum"/>
                <w:sz w:val="20"/>
                <w:szCs w:val="20"/>
              </w:rPr>
            </w:pPr>
          </w:p>
          <w:p w:rsidR="00344284" w:rsidRDefault="00344284">
            <w:pPr>
              <w:ind w:right="140"/>
              <w:jc w:val="center"/>
              <w:rPr>
                <w:rFonts w:ascii="Cuprum" w:eastAsia="Cuprum" w:hAnsi="Cuprum" w:cs="Cuprum"/>
                <w:sz w:val="20"/>
                <w:szCs w:val="20"/>
              </w:rPr>
            </w:pPr>
          </w:p>
          <w:p w:rsidR="00344284" w:rsidRDefault="00344284">
            <w:pPr>
              <w:ind w:right="140"/>
              <w:jc w:val="center"/>
              <w:rPr>
                <w:rFonts w:ascii="Cuprum" w:eastAsia="Cuprum" w:hAnsi="Cuprum" w:cs="Cuprum"/>
                <w:sz w:val="20"/>
                <w:szCs w:val="20"/>
              </w:rPr>
            </w:pPr>
          </w:p>
          <w:p w:rsidR="00344284" w:rsidRDefault="00344284">
            <w:pPr>
              <w:ind w:right="140"/>
              <w:jc w:val="center"/>
              <w:rPr>
                <w:rFonts w:ascii="Cuprum" w:eastAsia="Cuprum" w:hAnsi="Cuprum" w:cs="Cuprum"/>
                <w:b/>
                <w:sz w:val="20"/>
                <w:szCs w:val="20"/>
              </w:rPr>
            </w:pPr>
          </w:p>
          <w:p w:rsidR="00344284" w:rsidRDefault="00344284">
            <w:pPr>
              <w:ind w:right="140"/>
              <w:jc w:val="center"/>
              <w:rPr>
                <w:rFonts w:ascii="Cuprum" w:eastAsia="Cuprum" w:hAnsi="Cuprum" w:cs="Cuprum"/>
                <w:sz w:val="20"/>
                <w:szCs w:val="20"/>
              </w:rPr>
            </w:pPr>
          </w:p>
        </w:tc>
        <w:tc>
          <w:tcPr>
            <w:tcW w:w="25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pPr>
              <w:spacing w:before="240" w:after="240"/>
              <w:rPr>
                <w:rFonts w:ascii="Comic Sans MS" w:eastAsia="Comic Sans MS" w:hAnsi="Comic Sans MS" w:cs="Comic Sans MS"/>
              </w:rPr>
            </w:pPr>
            <w:r>
              <w:rPr>
                <w:rFonts w:ascii="Comic Sans MS" w:eastAsia="Comic Sans MS" w:hAnsi="Comic Sans MS" w:cs="Comic Sans MS"/>
                <w:b/>
              </w:rPr>
              <w:lastRenderedPageBreak/>
              <w:t>Standards:</w:t>
            </w:r>
            <w:r>
              <w:rPr>
                <w:rFonts w:ascii="Comic Sans MS" w:eastAsia="Comic Sans MS" w:hAnsi="Comic Sans MS" w:cs="Comic Sans MS"/>
                <w:b/>
              </w:rPr>
              <w:br/>
            </w:r>
            <w:r>
              <w:rPr>
                <w:rFonts w:ascii="Comic Sans MS" w:eastAsia="Comic Sans MS" w:hAnsi="Comic Sans MS" w:cs="Comic Sans MS"/>
              </w:rPr>
              <w:t>W.3.</w:t>
            </w:r>
            <w:proofErr w:type="gramStart"/>
            <w:r>
              <w:rPr>
                <w:rFonts w:ascii="Comic Sans MS" w:eastAsia="Comic Sans MS" w:hAnsi="Comic Sans MS" w:cs="Comic Sans MS"/>
              </w:rPr>
              <w:t>3.b</w:t>
            </w:r>
            <w:proofErr w:type="gramEnd"/>
            <w:r>
              <w:rPr>
                <w:rFonts w:ascii="Comic Sans MS" w:eastAsia="Comic Sans MS" w:hAnsi="Comic Sans MS" w:cs="Comic Sans MS"/>
              </w:rPr>
              <w:t>, W.3.5, W.3.10, RL.3.1, RL.3.3, SL.3.1, L.3.1.i; L.3.2.c, L.3.3a; L.3.5</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b/>
              </w:rPr>
              <w:t>Objective:</w:t>
            </w:r>
            <w:r>
              <w:rPr>
                <w:rFonts w:ascii="Comic Sans MS" w:eastAsia="Comic Sans MS" w:hAnsi="Comic Sans MS" w:cs="Comic Sans MS"/>
              </w:rPr>
              <w:t xml:space="preserve"> Students will see how a Fairy Tale is planned. What is essential in writing a Fairy Tale</w:t>
            </w:r>
            <w:r>
              <w:rPr>
                <w:rFonts w:ascii="Comic Sans MS" w:eastAsia="Comic Sans MS" w:hAnsi="Comic Sans MS" w:cs="Comic Sans MS"/>
              </w:rPr>
              <w:br/>
            </w:r>
          </w:p>
          <w:p w:rsidR="00344284" w:rsidRDefault="00BC298C">
            <w:pPr>
              <w:spacing w:line="240" w:lineRule="auto"/>
              <w:ind w:right="140"/>
              <w:rPr>
                <w:rFonts w:ascii="Comic Sans MS" w:eastAsia="Comic Sans MS" w:hAnsi="Comic Sans MS" w:cs="Comic Sans MS"/>
                <w:b/>
                <w:sz w:val="24"/>
                <w:szCs w:val="24"/>
              </w:rPr>
            </w:pPr>
            <w:r>
              <w:rPr>
                <w:rFonts w:ascii="Comic Sans MS" w:eastAsia="Comic Sans MS" w:hAnsi="Comic Sans MS" w:cs="Comic Sans MS"/>
                <w:b/>
                <w:sz w:val="24"/>
                <w:szCs w:val="24"/>
              </w:rPr>
              <w:t>Lesson:</w:t>
            </w:r>
          </w:p>
          <w:p w:rsidR="00344284" w:rsidRDefault="00BC298C">
            <w:pPr>
              <w:spacing w:line="240" w:lineRule="auto"/>
              <w:ind w:right="120"/>
              <w:rPr>
                <w:rFonts w:ascii="Comic Sans MS" w:eastAsia="Comic Sans MS" w:hAnsi="Comic Sans MS" w:cs="Comic Sans MS"/>
              </w:rPr>
            </w:pPr>
            <w:r>
              <w:rPr>
                <w:rFonts w:ascii="Comic Sans MS" w:eastAsia="Comic Sans MS" w:hAnsi="Comic Sans MS" w:cs="Comic Sans MS"/>
              </w:rPr>
              <w:t>This lesson will be continued this week with the class working thro</w:t>
            </w:r>
            <w:r>
              <w:rPr>
                <w:rFonts w:ascii="Comic Sans MS" w:eastAsia="Comic Sans MS" w:hAnsi="Comic Sans MS" w:cs="Comic Sans MS"/>
              </w:rPr>
              <w:t xml:space="preserve">ugh how to </w:t>
            </w:r>
            <w:r>
              <w:rPr>
                <w:rFonts w:ascii="Comic Sans MS" w:eastAsia="Comic Sans MS" w:hAnsi="Comic Sans MS" w:cs="Comic Sans MS"/>
                <w:b/>
                <w:u w:val="single"/>
              </w:rPr>
              <w:t>add dialogue</w:t>
            </w:r>
            <w:r>
              <w:rPr>
                <w:rFonts w:ascii="Comic Sans MS" w:eastAsia="Comic Sans MS" w:hAnsi="Comic Sans MS" w:cs="Comic Sans MS"/>
              </w:rPr>
              <w:t>. When to use it with a character.</w:t>
            </w:r>
          </w:p>
          <w:p w:rsidR="00344284" w:rsidRDefault="00344284">
            <w:pPr>
              <w:spacing w:line="240" w:lineRule="auto"/>
              <w:rPr>
                <w:rFonts w:ascii="Comic Sans MS" w:eastAsia="Comic Sans MS" w:hAnsi="Comic Sans MS" w:cs="Comic Sans MS"/>
              </w:rPr>
            </w:pPr>
          </w:p>
          <w:p w:rsidR="00344284" w:rsidRDefault="00BC298C">
            <w:pPr>
              <w:spacing w:line="240" w:lineRule="auto"/>
            </w:pPr>
            <w:r>
              <w:rPr>
                <w:rFonts w:ascii="Comic Sans MS" w:eastAsia="Comic Sans MS" w:hAnsi="Comic Sans MS" w:cs="Comic Sans MS"/>
                <w:b/>
              </w:rPr>
              <w:t>Materials:</w:t>
            </w:r>
          </w:p>
          <w:p w:rsidR="00344284" w:rsidRDefault="00BC298C">
            <w:pPr>
              <w:spacing w:line="240" w:lineRule="auto"/>
              <w:ind w:right="120"/>
              <w:rPr>
                <w:rFonts w:ascii="Comic Sans MS" w:eastAsia="Comic Sans MS" w:hAnsi="Comic Sans MS" w:cs="Comic Sans MS"/>
                <w:highlight w:val="yellow"/>
              </w:rPr>
            </w:pPr>
            <w:r>
              <w:rPr>
                <w:rFonts w:ascii="Comic Sans MS" w:eastAsia="Comic Sans MS" w:hAnsi="Comic Sans MS" w:cs="Comic Sans MS"/>
                <w:highlight w:val="yellow"/>
              </w:rPr>
              <w:t>*Graphic organizer</w:t>
            </w:r>
          </w:p>
          <w:p w:rsidR="00344284" w:rsidRDefault="00BC298C">
            <w:pPr>
              <w:spacing w:line="240" w:lineRule="auto"/>
              <w:ind w:right="140"/>
              <w:rPr>
                <w:rFonts w:ascii="Comic Sans MS" w:eastAsia="Comic Sans MS" w:hAnsi="Comic Sans MS" w:cs="Comic Sans MS"/>
                <w:highlight w:val="yellow"/>
              </w:rPr>
            </w:pPr>
            <w:r>
              <w:rPr>
                <w:rFonts w:ascii="Comic Sans MS" w:eastAsia="Comic Sans MS" w:hAnsi="Comic Sans MS" w:cs="Comic Sans MS"/>
                <w:highlight w:val="yellow"/>
              </w:rPr>
              <w:t>*Anchor Chart (Both)</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ind w:right="120"/>
              <w:rPr>
                <w:rFonts w:ascii="Comic Sans MS" w:eastAsia="Comic Sans MS" w:hAnsi="Comic Sans MS" w:cs="Comic Sans MS"/>
                <w:u w:val="single"/>
              </w:rPr>
            </w:pPr>
          </w:p>
          <w:p w:rsidR="00344284" w:rsidRDefault="00BC298C">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lastRenderedPageBreak/>
              <w:t>Small Group Instruction:</w:t>
            </w:r>
          </w:p>
          <w:p w:rsidR="00344284" w:rsidRDefault="00344284">
            <w:pPr>
              <w:spacing w:after="240"/>
            </w:pPr>
          </w:p>
          <w:p w:rsidR="00344284" w:rsidRDefault="00344284"/>
          <w:p w:rsidR="00344284" w:rsidRDefault="00344284">
            <w:pPr>
              <w:spacing w:line="240" w:lineRule="auto"/>
              <w:ind w:right="120"/>
              <w:rPr>
                <w:rFonts w:ascii="Cuprum" w:eastAsia="Cuprum" w:hAnsi="Cuprum" w:cs="Cuprum"/>
                <w:sz w:val="20"/>
                <w:szCs w:val="20"/>
              </w:rPr>
            </w:pPr>
          </w:p>
          <w:p w:rsidR="00344284" w:rsidRDefault="00344284">
            <w:pPr>
              <w:ind w:right="140"/>
              <w:jc w:val="center"/>
              <w:rPr>
                <w:rFonts w:ascii="Cuprum" w:eastAsia="Cuprum" w:hAnsi="Cuprum" w:cs="Cuprum"/>
                <w:sz w:val="20"/>
                <w:szCs w:val="20"/>
              </w:rPr>
            </w:pPr>
          </w:p>
        </w:tc>
        <w:tc>
          <w:tcPr>
            <w:tcW w:w="2505" w:type="dxa"/>
            <w:tcBorders>
              <w:left w:val="single" w:sz="18" w:space="0" w:color="000000"/>
            </w:tcBorders>
          </w:tcPr>
          <w:p w:rsidR="00344284" w:rsidRDefault="00BC298C">
            <w:pPr>
              <w:spacing w:before="240" w:after="240"/>
              <w:rPr>
                <w:rFonts w:ascii="Comic Sans MS" w:eastAsia="Comic Sans MS" w:hAnsi="Comic Sans MS" w:cs="Comic Sans MS"/>
              </w:rPr>
            </w:pPr>
            <w:r>
              <w:rPr>
                <w:rFonts w:ascii="Comic Sans MS" w:eastAsia="Comic Sans MS" w:hAnsi="Comic Sans MS" w:cs="Comic Sans MS"/>
                <w:b/>
              </w:rPr>
              <w:lastRenderedPageBreak/>
              <w:t>Standards:</w:t>
            </w:r>
            <w:r>
              <w:rPr>
                <w:rFonts w:ascii="Comic Sans MS" w:eastAsia="Comic Sans MS" w:hAnsi="Comic Sans MS" w:cs="Comic Sans MS"/>
                <w:b/>
              </w:rPr>
              <w:br/>
            </w:r>
            <w:r>
              <w:rPr>
                <w:rFonts w:ascii="Comic Sans MS" w:eastAsia="Comic Sans MS" w:hAnsi="Comic Sans MS" w:cs="Comic Sans MS"/>
              </w:rPr>
              <w:t>W.3.</w:t>
            </w:r>
            <w:proofErr w:type="gramStart"/>
            <w:r>
              <w:rPr>
                <w:rFonts w:ascii="Comic Sans MS" w:eastAsia="Comic Sans MS" w:hAnsi="Comic Sans MS" w:cs="Comic Sans MS"/>
              </w:rPr>
              <w:t>3.b</w:t>
            </w:r>
            <w:proofErr w:type="gramEnd"/>
            <w:r>
              <w:rPr>
                <w:rFonts w:ascii="Comic Sans MS" w:eastAsia="Comic Sans MS" w:hAnsi="Comic Sans MS" w:cs="Comic Sans MS"/>
              </w:rPr>
              <w:t>, W.3.5, W.3.10, RL.3.1, RL.3.3, SL.3.1, L.3.1.i; L.3.2.c, L.3.3a; L.3.5</w:t>
            </w: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b/>
              </w:rPr>
              <w:t>Objective:</w:t>
            </w:r>
            <w:r>
              <w:rPr>
                <w:rFonts w:ascii="Comic Sans MS" w:eastAsia="Comic Sans MS" w:hAnsi="Comic Sans MS" w:cs="Comic Sans MS"/>
              </w:rPr>
              <w:t xml:space="preserve"> Students will see how a Fairy Tale is planned. What is essential in writing a Fairy Tale</w:t>
            </w:r>
            <w:r>
              <w:rPr>
                <w:rFonts w:ascii="Comic Sans MS" w:eastAsia="Comic Sans MS" w:hAnsi="Comic Sans MS" w:cs="Comic Sans MS"/>
              </w:rPr>
              <w:br/>
            </w:r>
          </w:p>
          <w:p w:rsidR="00344284" w:rsidRDefault="00BC298C">
            <w:pPr>
              <w:spacing w:line="240" w:lineRule="auto"/>
              <w:ind w:right="140"/>
              <w:rPr>
                <w:rFonts w:ascii="Comic Sans MS" w:eastAsia="Comic Sans MS" w:hAnsi="Comic Sans MS" w:cs="Comic Sans MS"/>
                <w:b/>
                <w:sz w:val="24"/>
                <w:szCs w:val="24"/>
              </w:rPr>
            </w:pPr>
            <w:r>
              <w:rPr>
                <w:rFonts w:ascii="Comic Sans MS" w:eastAsia="Comic Sans MS" w:hAnsi="Comic Sans MS" w:cs="Comic Sans MS"/>
                <w:b/>
                <w:sz w:val="24"/>
                <w:szCs w:val="24"/>
              </w:rPr>
              <w:t>Lesson:</w:t>
            </w:r>
          </w:p>
          <w:p w:rsidR="00344284" w:rsidRDefault="00BC298C">
            <w:pPr>
              <w:spacing w:line="240" w:lineRule="auto"/>
              <w:ind w:right="120"/>
              <w:rPr>
                <w:rFonts w:ascii="Comic Sans MS" w:eastAsia="Comic Sans MS" w:hAnsi="Comic Sans MS" w:cs="Comic Sans MS"/>
                <w:b/>
                <w:u w:val="single"/>
              </w:rPr>
            </w:pPr>
            <w:r>
              <w:rPr>
                <w:rFonts w:ascii="Comic Sans MS" w:eastAsia="Comic Sans MS" w:hAnsi="Comic Sans MS" w:cs="Comic Sans MS"/>
              </w:rPr>
              <w:t>This lesson will be continued this week with the class working thro</w:t>
            </w:r>
            <w:r>
              <w:rPr>
                <w:rFonts w:ascii="Comic Sans MS" w:eastAsia="Comic Sans MS" w:hAnsi="Comic Sans MS" w:cs="Comic Sans MS"/>
              </w:rPr>
              <w:t xml:space="preserve">ugh someone else reading their story for </w:t>
            </w:r>
            <w:r>
              <w:rPr>
                <w:rFonts w:ascii="Comic Sans MS" w:eastAsia="Comic Sans MS" w:hAnsi="Comic Sans MS" w:cs="Comic Sans MS"/>
                <w:b/>
                <w:u w:val="single"/>
              </w:rPr>
              <w:t xml:space="preserve">understanding and clarification. </w:t>
            </w:r>
          </w:p>
          <w:p w:rsidR="00344284" w:rsidRDefault="00344284">
            <w:pPr>
              <w:spacing w:line="240" w:lineRule="auto"/>
              <w:rPr>
                <w:rFonts w:ascii="Comic Sans MS" w:eastAsia="Comic Sans MS" w:hAnsi="Comic Sans MS" w:cs="Comic Sans MS"/>
              </w:rPr>
            </w:pPr>
          </w:p>
          <w:p w:rsidR="00344284" w:rsidRDefault="00BC298C">
            <w:pPr>
              <w:spacing w:line="240" w:lineRule="auto"/>
            </w:pPr>
            <w:r>
              <w:rPr>
                <w:rFonts w:ascii="Comic Sans MS" w:eastAsia="Comic Sans MS" w:hAnsi="Comic Sans MS" w:cs="Comic Sans MS"/>
                <w:b/>
              </w:rPr>
              <w:t>Materials:</w:t>
            </w:r>
          </w:p>
          <w:p w:rsidR="00344284" w:rsidRDefault="00BC298C">
            <w:pPr>
              <w:spacing w:line="240" w:lineRule="auto"/>
              <w:ind w:right="120"/>
              <w:rPr>
                <w:rFonts w:ascii="Comic Sans MS" w:eastAsia="Comic Sans MS" w:hAnsi="Comic Sans MS" w:cs="Comic Sans MS"/>
                <w:highlight w:val="yellow"/>
              </w:rPr>
            </w:pPr>
            <w:r>
              <w:rPr>
                <w:rFonts w:ascii="Comic Sans MS" w:eastAsia="Comic Sans MS" w:hAnsi="Comic Sans MS" w:cs="Comic Sans MS"/>
                <w:highlight w:val="yellow"/>
              </w:rPr>
              <w:t>*Graphic organizer</w:t>
            </w:r>
          </w:p>
          <w:p w:rsidR="00344284" w:rsidRDefault="00BC298C">
            <w:pPr>
              <w:spacing w:line="240" w:lineRule="auto"/>
              <w:ind w:right="140"/>
              <w:rPr>
                <w:rFonts w:ascii="Comic Sans MS" w:eastAsia="Comic Sans MS" w:hAnsi="Comic Sans MS" w:cs="Comic Sans MS"/>
                <w:highlight w:val="yellow"/>
              </w:rPr>
            </w:pPr>
            <w:r>
              <w:rPr>
                <w:rFonts w:ascii="Comic Sans MS" w:eastAsia="Comic Sans MS" w:hAnsi="Comic Sans MS" w:cs="Comic Sans MS"/>
                <w:highlight w:val="yellow"/>
              </w:rPr>
              <w:t>*Anchor Chart (Both)</w:t>
            </w: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rPr>
                <w:rFonts w:ascii="Comic Sans MS" w:eastAsia="Comic Sans MS" w:hAnsi="Comic Sans MS" w:cs="Comic Sans MS"/>
                <w:u w:val="single"/>
              </w:rPr>
            </w:pPr>
          </w:p>
          <w:p w:rsidR="00344284" w:rsidRDefault="00344284">
            <w:pPr>
              <w:spacing w:line="240" w:lineRule="auto"/>
              <w:ind w:right="120"/>
              <w:jc w:val="center"/>
              <w:rPr>
                <w:rFonts w:ascii="Comic Sans MS" w:eastAsia="Comic Sans MS" w:hAnsi="Comic Sans MS" w:cs="Comic Sans MS"/>
                <w:u w:val="single"/>
              </w:rPr>
            </w:pPr>
          </w:p>
          <w:p w:rsidR="00344284" w:rsidRDefault="00BC298C">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344284" w:rsidRDefault="00344284">
            <w:pPr>
              <w:spacing w:line="240" w:lineRule="auto"/>
              <w:ind w:right="120"/>
              <w:rPr>
                <w:rFonts w:ascii="Cuprum" w:eastAsia="Cuprum" w:hAnsi="Cuprum" w:cs="Cuprum"/>
                <w:sz w:val="20"/>
                <w:szCs w:val="20"/>
              </w:rPr>
            </w:pPr>
          </w:p>
          <w:p w:rsidR="00344284" w:rsidRDefault="00344284">
            <w:pPr>
              <w:spacing w:line="240" w:lineRule="auto"/>
              <w:ind w:right="120"/>
              <w:rPr>
                <w:rFonts w:ascii="Cuprum" w:eastAsia="Cuprum" w:hAnsi="Cuprum" w:cs="Cuprum"/>
                <w:sz w:val="20"/>
                <w:szCs w:val="20"/>
              </w:rPr>
            </w:pPr>
          </w:p>
          <w:p w:rsidR="00344284" w:rsidRDefault="00344284">
            <w:pPr>
              <w:ind w:right="140"/>
              <w:jc w:val="center"/>
              <w:rPr>
                <w:rFonts w:ascii="Cuprum" w:eastAsia="Cuprum" w:hAnsi="Cuprum" w:cs="Cuprum"/>
                <w:b/>
                <w:sz w:val="20"/>
                <w:szCs w:val="20"/>
              </w:rPr>
            </w:pPr>
          </w:p>
          <w:p w:rsidR="00344284" w:rsidRDefault="00344284">
            <w:pPr>
              <w:ind w:right="140"/>
              <w:jc w:val="center"/>
              <w:rPr>
                <w:rFonts w:ascii="Cuprum" w:eastAsia="Cuprum" w:hAnsi="Cuprum" w:cs="Cuprum"/>
                <w:b/>
                <w:sz w:val="20"/>
                <w:szCs w:val="20"/>
              </w:rPr>
            </w:pPr>
          </w:p>
        </w:tc>
        <w:tc>
          <w:tcPr>
            <w:tcW w:w="2626" w:type="dxa"/>
            <w:tcBorders>
              <w:left w:val="single" w:sz="18" w:space="0" w:color="000000"/>
            </w:tcBorders>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Assessments</w:t>
            </w:r>
          </w:p>
          <w:p w:rsidR="00344284" w:rsidRDefault="00344284">
            <w:pPr>
              <w:spacing w:line="240" w:lineRule="auto"/>
              <w:rPr>
                <w:rFonts w:ascii="Comic Sans MS" w:eastAsia="Comic Sans MS" w:hAnsi="Comic Sans MS" w:cs="Comic Sans MS"/>
                <w:u w:val="single"/>
              </w:rPr>
            </w:pP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rPr>
              <w:t>Students will share their writing with each other.</w:t>
            </w:r>
          </w:p>
          <w:p w:rsidR="00344284" w:rsidRDefault="00344284">
            <w:pPr>
              <w:spacing w:line="240" w:lineRule="auto"/>
              <w:rPr>
                <w:rFonts w:ascii="Comic Sans MS" w:eastAsia="Comic Sans MS" w:hAnsi="Comic Sans MS" w:cs="Comic Sans MS"/>
              </w:rPr>
            </w:pPr>
          </w:p>
          <w:p w:rsidR="00344284" w:rsidRDefault="00BC298C">
            <w:pPr>
              <w:spacing w:line="240" w:lineRule="auto"/>
              <w:rPr>
                <w:rFonts w:ascii="Comic Sans MS" w:eastAsia="Comic Sans MS" w:hAnsi="Comic Sans MS" w:cs="Comic Sans MS"/>
              </w:rPr>
            </w:pPr>
            <w:r>
              <w:rPr>
                <w:rFonts w:ascii="Comic Sans MS" w:eastAsia="Comic Sans MS" w:hAnsi="Comic Sans MS" w:cs="Comic Sans MS"/>
              </w:rPr>
              <w:t>They will be graded on the process and the planning of their story.</w:t>
            </w:r>
          </w:p>
        </w:tc>
      </w:tr>
      <w:tr w:rsidR="00344284">
        <w:trPr>
          <w:trHeight w:val="1620"/>
          <w:jc w:val="center"/>
        </w:trPr>
        <w:tc>
          <w:tcPr>
            <w:tcW w:w="1995" w:type="dxa"/>
            <w:tcBorders>
              <w:right w:val="single" w:sz="18" w:space="0" w:color="000000"/>
            </w:tcBorders>
            <w:shd w:val="clear" w:color="auto" w:fill="FF9900"/>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b/>
                <w:sz w:val="24"/>
                <w:szCs w:val="24"/>
              </w:rPr>
            </w:pPr>
            <w:r>
              <w:rPr>
                <w:rFonts w:ascii="Cuprum" w:eastAsia="Cuprum" w:hAnsi="Cuprum" w:cs="Cuprum"/>
                <w:b/>
                <w:sz w:val="24"/>
                <w:szCs w:val="24"/>
              </w:rPr>
              <w:t>2:20-2:55</w:t>
            </w:r>
          </w:p>
          <w:p w:rsidR="00344284" w:rsidRDefault="00BC298C">
            <w:pPr>
              <w:spacing w:line="288" w:lineRule="auto"/>
              <w:rPr>
                <w:rFonts w:ascii="Comic Sans MS" w:eastAsia="Comic Sans MS" w:hAnsi="Comic Sans MS" w:cs="Comic Sans MS"/>
                <w:sz w:val="16"/>
                <w:szCs w:val="16"/>
              </w:rPr>
            </w:pPr>
            <w:r>
              <w:rPr>
                <w:rFonts w:ascii="Comic Sans MS" w:eastAsia="Comic Sans MS" w:hAnsi="Comic Sans MS" w:cs="Comic Sans MS"/>
                <w:sz w:val="16"/>
                <w:szCs w:val="16"/>
              </w:rPr>
              <w:t>•I can represent da in tables and graphical displays to describe typical weather conditions expected during a particular seas</w:t>
            </w:r>
            <w:r>
              <w:rPr>
                <w:rFonts w:ascii="Comic Sans MS" w:eastAsia="Comic Sans MS" w:hAnsi="Comic Sans MS" w:cs="Comic Sans MS"/>
                <w:sz w:val="16"/>
                <w:szCs w:val="16"/>
              </w:rPr>
              <w:t>on.</w:t>
            </w:r>
          </w:p>
          <w:p w:rsidR="00344284" w:rsidRDefault="00BC298C">
            <w:pPr>
              <w:spacing w:line="288" w:lineRule="auto"/>
              <w:rPr>
                <w:rFonts w:ascii="Comic Sans MS" w:eastAsia="Comic Sans MS" w:hAnsi="Comic Sans MS" w:cs="Comic Sans MS"/>
                <w:sz w:val="16"/>
                <w:szCs w:val="16"/>
              </w:rPr>
            </w:pPr>
            <w:r>
              <w:rPr>
                <w:rFonts w:ascii="Comic Sans MS" w:eastAsia="Comic Sans MS" w:hAnsi="Comic Sans MS" w:cs="Comic Sans MS"/>
                <w:sz w:val="16"/>
                <w:szCs w:val="16"/>
              </w:rPr>
              <w:t>•I can obtain and combine information to describe climates in different regions of the world.</w:t>
            </w:r>
          </w:p>
          <w:p w:rsidR="00344284" w:rsidRDefault="00BC298C">
            <w:pPr>
              <w:spacing w:line="288" w:lineRule="auto"/>
              <w:rPr>
                <w:rFonts w:ascii="Comic Sans MS" w:eastAsia="Comic Sans MS" w:hAnsi="Comic Sans MS" w:cs="Comic Sans MS"/>
                <w:b/>
                <w:sz w:val="20"/>
                <w:szCs w:val="20"/>
              </w:rPr>
            </w:pPr>
            <w:r>
              <w:rPr>
                <w:rFonts w:ascii="Comic Sans MS" w:eastAsia="Comic Sans MS" w:hAnsi="Comic Sans MS" w:cs="Comic Sans MS"/>
                <w:sz w:val="16"/>
                <w:szCs w:val="16"/>
              </w:rPr>
              <w:t>•I can make a claim about the merits of a design solution that reduces the impacts of a weather-related hazards.at</w:t>
            </w:r>
          </w:p>
          <w:p w:rsidR="00344284" w:rsidRDefault="00344284">
            <w:pPr>
              <w:widowControl w:val="0"/>
              <w:spacing w:line="240" w:lineRule="auto"/>
              <w:jc w:val="center"/>
              <w:rPr>
                <w:rFonts w:ascii="Cuprum" w:eastAsia="Cuprum" w:hAnsi="Cuprum" w:cs="Cuprum"/>
                <w:b/>
                <w:sz w:val="24"/>
                <w:szCs w:val="24"/>
              </w:rPr>
            </w:pPr>
          </w:p>
        </w:tc>
        <w:tc>
          <w:tcPr>
            <w:tcW w:w="220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Running Records</w:t>
            </w:r>
          </w:p>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5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344284" w:rsidRDefault="00344284">
            <w:pPr>
              <w:spacing w:line="288" w:lineRule="auto"/>
              <w:jc w:val="center"/>
              <w:rPr>
                <w:rFonts w:ascii="Comic Sans MS" w:eastAsia="Comic Sans MS" w:hAnsi="Comic Sans MS" w:cs="Comic Sans MS"/>
                <w:u w:val="single"/>
              </w:rPr>
            </w:pPr>
          </w:p>
          <w:p w:rsidR="00344284" w:rsidRDefault="00BC298C">
            <w:pPr>
              <w:spacing w:line="288" w:lineRule="auto"/>
              <w:rPr>
                <w:rFonts w:ascii="Comic Sans MS" w:eastAsia="Comic Sans MS" w:hAnsi="Comic Sans MS" w:cs="Comic Sans MS"/>
                <w:b/>
                <w:u w:val="single"/>
              </w:rPr>
            </w:pPr>
            <w:r>
              <w:rPr>
                <w:rFonts w:ascii="Comic Sans MS" w:eastAsia="Comic Sans MS" w:hAnsi="Comic Sans MS" w:cs="Comic Sans MS"/>
                <w:b/>
                <w:u w:val="single"/>
              </w:rPr>
              <w:t>Guiding Questions:</w:t>
            </w:r>
          </w:p>
          <w:p w:rsidR="00344284" w:rsidRDefault="00BC298C">
            <w:pPr>
              <w:numPr>
                <w:ilvl w:val="0"/>
                <w:numId w:val="2"/>
              </w:numPr>
              <w:spacing w:line="288" w:lineRule="auto"/>
              <w:rPr>
                <w:rFonts w:ascii="Comic Sans MS" w:eastAsia="Comic Sans MS" w:hAnsi="Comic Sans MS" w:cs="Comic Sans MS"/>
              </w:rPr>
            </w:pPr>
            <w:r>
              <w:rPr>
                <w:rFonts w:ascii="Comic Sans MS" w:eastAsia="Comic Sans MS" w:hAnsi="Comic Sans MS" w:cs="Comic Sans MS"/>
              </w:rPr>
              <w:t>How is Weather Measured?</w:t>
            </w:r>
          </w:p>
          <w:p w:rsidR="00344284" w:rsidRDefault="00BC298C">
            <w:pPr>
              <w:numPr>
                <w:ilvl w:val="0"/>
                <w:numId w:val="2"/>
              </w:numPr>
              <w:spacing w:line="288" w:lineRule="auto"/>
              <w:rPr>
                <w:rFonts w:ascii="Comic Sans MS" w:eastAsia="Comic Sans MS" w:hAnsi="Comic Sans MS" w:cs="Comic Sans MS"/>
              </w:rPr>
            </w:pPr>
            <w:r>
              <w:rPr>
                <w:rFonts w:ascii="Comic Sans MS" w:eastAsia="Comic Sans MS" w:hAnsi="Comic Sans MS" w:cs="Comic Sans MS"/>
              </w:rPr>
              <w:t>Why is Weather Measured?</w:t>
            </w:r>
          </w:p>
          <w:p w:rsidR="00344284" w:rsidRDefault="00BC298C">
            <w:pPr>
              <w:spacing w:line="288" w:lineRule="auto"/>
              <w:rPr>
                <w:rFonts w:ascii="Comic Sans MS" w:eastAsia="Comic Sans MS" w:hAnsi="Comic Sans MS" w:cs="Comic Sans MS"/>
                <w:u w:val="single"/>
              </w:rPr>
            </w:pPr>
            <w:r>
              <w:rPr>
                <w:rFonts w:ascii="Comic Sans MS" w:eastAsia="Comic Sans MS" w:hAnsi="Comic Sans MS" w:cs="Comic Sans MS"/>
              </w:rPr>
              <w:t xml:space="preserve">TSW view a presentation about the following weather </w:t>
            </w:r>
            <w:r>
              <w:rPr>
                <w:rFonts w:ascii="Comic Sans MS" w:eastAsia="Comic Sans MS" w:hAnsi="Comic Sans MS" w:cs="Comic Sans MS"/>
              </w:rPr>
              <w:lastRenderedPageBreak/>
              <w:t>instrument: Anemometer</w:t>
            </w:r>
          </w:p>
        </w:tc>
        <w:tc>
          <w:tcPr>
            <w:tcW w:w="25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44284" w:rsidRDefault="00BC298C" w:rsidP="00BC298C">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Science Social Studie</w:t>
            </w:r>
            <w:r>
              <w:rPr>
                <w:rFonts w:ascii="Comic Sans MS" w:eastAsia="Comic Sans MS" w:hAnsi="Comic Sans MS" w:cs="Comic Sans MS"/>
                <w:u w:val="single"/>
              </w:rPr>
              <w:t>s</w:t>
            </w:r>
          </w:p>
          <w:p w:rsidR="00344284" w:rsidRDefault="00BC298C">
            <w:pPr>
              <w:spacing w:line="288" w:lineRule="auto"/>
              <w:rPr>
                <w:rFonts w:ascii="Comic Sans MS" w:eastAsia="Comic Sans MS" w:hAnsi="Comic Sans MS" w:cs="Comic Sans MS"/>
                <w:b/>
                <w:u w:val="single"/>
              </w:rPr>
            </w:pPr>
            <w:r>
              <w:rPr>
                <w:rFonts w:ascii="Comic Sans MS" w:eastAsia="Comic Sans MS" w:hAnsi="Comic Sans MS" w:cs="Comic Sans MS"/>
                <w:b/>
                <w:u w:val="single"/>
              </w:rPr>
              <w:t>Guiding Questions:</w:t>
            </w:r>
          </w:p>
          <w:p w:rsidR="00344284" w:rsidRDefault="00BC298C">
            <w:pPr>
              <w:numPr>
                <w:ilvl w:val="0"/>
                <w:numId w:val="1"/>
              </w:numPr>
              <w:spacing w:line="288" w:lineRule="auto"/>
              <w:rPr>
                <w:rFonts w:ascii="Comic Sans MS" w:eastAsia="Comic Sans MS" w:hAnsi="Comic Sans MS" w:cs="Comic Sans MS"/>
              </w:rPr>
            </w:pPr>
            <w:r>
              <w:rPr>
                <w:rFonts w:ascii="Comic Sans MS" w:eastAsia="Comic Sans MS" w:hAnsi="Comic Sans MS" w:cs="Comic Sans MS"/>
              </w:rPr>
              <w:t>How is Weather Measured?</w:t>
            </w:r>
          </w:p>
          <w:p w:rsidR="00344284" w:rsidRDefault="00BC298C">
            <w:pPr>
              <w:numPr>
                <w:ilvl w:val="0"/>
                <w:numId w:val="1"/>
              </w:numPr>
              <w:spacing w:line="288" w:lineRule="auto"/>
              <w:rPr>
                <w:rFonts w:ascii="Comic Sans MS" w:eastAsia="Comic Sans MS" w:hAnsi="Comic Sans MS" w:cs="Comic Sans MS"/>
              </w:rPr>
            </w:pPr>
            <w:r>
              <w:rPr>
                <w:rFonts w:ascii="Comic Sans MS" w:eastAsia="Comic Sans MS" w:hAnsi="Comic Sans MS" w:cs="Comic Sans MS"/>
              </w:rPr>
              <w:t>Why is Weather Measured?</w:t>
            </w:r>
          </w:p>
          <w:p w:rsidR="00344284" w:rsidRDefault="00BC298C">
            <w:pPr>
              <w:spacing w:line="288" w:lineRule="auto"/>
              <w:rPr>
                <w:rFonts w:ascii="Comic Sans MS" w:eastAsia="Comic Sans MS" w:hAnsi="Comic Sans MS" w:cs="Comic Sans MS"/>
                <w:u w:val="single"/>
              </w:rPr>
            </w:pPr>
            <w:r>
              <w:rPr>
                <w:rFonts w:ascii="Comic Sans MS" w:eastAsia="Comic Sans MS" w:hAnsi="Comic Sans MS" w:cs="Comic Sans MS"/>
              </w:rPr>
              <w:t>TSW view a presentation about the following weather instrument: Anemometer</w:t>
            </w:r>
          </w:p>
        </w:tc>
        <w:tc>
          <w:tcPr>
            <w:tcW w:w="2505" w:type="dxa"/>
            <w:tcBorders>
              <w:left w:val="single" w:sz="18" w:space="0" w:color="000000"/>
            </w:tcBorders>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w:t>
            </w:r>
            <w:r>
              <w:rPr>
                <w:rFonts w:ascii="Comic Sans MS" w:eastAsia="Comic Sans MS" w:hAnsi="Comic Sans MS" w:cs="Comic Sans MS"/>
                <w:u w:val="single"/>
              </w:rPr>
              <w:t>ords</w:t>
            </w:r>
          </w:p>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626" w:type="dxa"/>
            <w:tcBorders>
              <w:left w:val="single" w:sz="18" w:space="0" w:color="000000"/>
            </w:tcBorders>
          </w:tcPr>
          <w:p w:rsidR="00344284" w:rsidRDefault="00BC298C">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tc>
      </w:tr>
      <w:tr w:rsidR="00344284">
        <w:trPr>
          <w:trHeight w:val="560"/>
          <w:jc w:val="center"/>
        </w:trPr>
        <w:tc>
          <w:tcPr>
            <w:tcW w:w="14371" w:type="dxa"/>
            <w:gridSpan w:val="6"/>
            <w:shd w:val="clear" w:color="auto" w:fill="auto"/>
            <w:tcMar>
              <w:top w:w="100" w:type="dxa"/>
              <w:left w:w="100" w:type="dxa"/>
              <w:bottom w:w="100" w:type="dxa"/>
              <w:right w:w="100" w:type="dxa"/>
            </w:tcMar>
          </w:tcPr>
          <w:p w:rsidR="00344284" w:rsidRDefault="00BC298C">
            <w:pPr>
              <w:widowControl w:val="0"/>
              <w:spacing w:line="240" w:lineRule="auto"/>
              <w:jc w:val="center"/>
              <w:rPr>
                <w:rFonts w:ascii="Cuprum" w:eastAsia="Cuprum" w:hAnsi="Cuprum" w:cs="Cuprum"/>
                <w:sz w:val="24"/>
                <w:szCs w:val="24"/>
              </w:rPr>
            </w:pPr>
            <w:r>
              <w:rPr>
                <w:rFonts w:ascii="Cuprum" w:eastAsia="Cuprum" w:hAnsi="Cuprum" w:cs="Cuprum"/>
                <w:sz w:val="36"/>
                <w:szCs w:val="36"/>
              </w:rPr>
              <w:t>2:55-3:00</w:t>
            </w:r>
          </w:p>
          <w:p w:rsidR="00344284" w:rsidRDefault="00BC298C">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344284" w:rsidRDefault="00344284">
      <w:pPr>
        <w:spacing w:line="240" w:lineRule="auto"/>
        <w:ind w:left="-810"/>
        <w:jc w:val="center"/>
        <w:rPr>
          <w:rFonts w:ascii="Amatic SC" w:eastAsia="Amatic SC" w:hAnsi="Amatic SC" w:cs="Amatic SC"/>
          <w:sz w:val="28"/>
          <w:szCs w:val="28"/>
        </w:rPr>
      </w:pPr>
    </w:p>
    <w:p w:rsidR="00344284" w:rsidRDefault="00BC298C">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rsidR="00344284" w:rsidRDefault="00344284"/>
    <w:p w:rsidR="00344284" w:rsidRDefault="00344284"/>
    <w:sectPr w:rsidR="0034428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uprum">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oming Soon">
    <w:charset w:val="00"/>
    <w:family w:val="auto"/>
    <w:pitch w:val="default"/>
  </w:font>
  <w:font w:name="Roboto">
    <w:charset w:val="00"/>
    <w:family w:val="auto"/>
    <w:pitch w:val="default"/>
  </w:font>
  <w:font w:name="Amatic SC">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7A68"/>
    <w:multiLevelType w:val="multilevel"/>
    <w:tmpl w:val="79367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CD79C3"/>
    <w:multiLevelType w:val="multilevel"/>
    <w:tmpl w:val="1DA23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84"/>
    <w:rsid w:val="00344284"/>
    <w:rsid w:val="00BC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AA851"/>
  <w15:docId w15:val="{DBA8904C-CCE8-1440-95AB-6D81E1D4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k6CWvW_5-s" TargetMode="External"/><Relationship Id="rId5" Type="http://schemas.openxmlformats.org/officeDocument/2006/relationships/hyperlink" Target="https://www.slideshare.net/elkissn/finding-the-theme-of-a-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2020-03-03T20:03:00Z</dcterms:created>
  <dcterms:modified xsi:type="dcterms:W3CDTF">2020-03-03T20:03:00Z</dcterms:modified>
</cp:coreProperties>
</file>