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9FEC2" w14:textId="77777777" w:rsidR="00EF599D" w:rsidRDefault="001F7478">
      <w:pPr>
        <w:jc w:val="center"/>
        <w:rPr>
          <w:b/>
          <w:sz w:val="28"/>
          <w:szCs w:val="28"/>
          <w:u w:val="single"/>
        </w:rPr>
      </w:pPr>
      <w:bookmarkStart w:id="0" w:name="_GoBack"/>
      <w:bookmarkEnd w:id="0"/>
      <w:r>
        <w:rPr>
          <w:b/>
          <w:sz w:val="28"/>
          <w:szCs w:val="28"/>
          <w:u w:val="single"/>
        </w:rPr>
        <w:t>3rd Grade Weekly Lesson Plans</w:t>
      </w:r>
    </w:p>
    <w:p w14:paraId="71DF46B2" w14:textId="77777777" w:rsidR="00EF599D" w:rsidRDefault="001F7478">
      <w:pPr>
        <w:jc w:val="center"/>
        <w:rPr>
          <w:b/>
          <w:sz w:val="28"/>
          <w:szCs w:val="28"/>
          <w:u w:val="single"/>
        </w:rPr>
      </w:pPr>
      <w:r>
        <w:rPr>
          <w:b/>
          <w:sz w:val="28"/>
          <w:szCs w:val="28"/>
          <w:u w:val="single"/>
        </w:rPr>
        <w:t>October 14 - 18</w:t>
      </w:r>
    </w:p>
    <w:p w14:paraId="1DA7FC00" w14:textId="77777777" w:rsidR="00EF599D" w:rsidRDefault="00EF599D">
      <w:pPr>
        <w:rPr>
          <w:sz w:val="28"/>
          <w:szCs w:val="28"/>
          <w:highlight w:val="cyan"/>
        </w:rPr>
      </w:pPr>
    </w:p>
    <w:tbl>
      <w:tblPr>
        <w:tblStyle w:val="a"/>
        <w:tblW w:w="130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2640"/>
        <w:gridCol w:w="2220"/>
        <w:gridCol w:w="2190"/>
        <w:gridCol w:w="2250"/>
        <w:gridCol w:w="1950"/>
      </w:tblGrid>
      <w:tr w:rsidR="00EF599D" w14:paraId="182C8E87" w14:textId="77777777">
        <w:trPr>
          <w:trHeight w:val="1020"/>
          <w:jc w:val="center"/>
        </w:trPr>
        <w:tc>
          <w:tcPr>
            <w:tcW w:w="1755" w:type="dxa"/>
            <w:tcBorders>
              <w:right w:val="single" w:sz="18" w:space="0" w:color="000000"/>
            </w:tcBorders>
            <w:shd w:val="clear" w:color="auto" w:fill="auto"/>
            <w:tcMar>
              <w:top w:w="100" w:type="dxa"/>
              <w:left w:w="100" w:type="dxa"/>
              <w:bottom w:w="100" w:type="dxa"/>
              <w:right w:w="100" w:type="dxa"/>
            </w:tcMar>
          </w:tcPr>
          <w:p w14:paraId="507B3DAD" w14:textId="77777777" w:rsidR="00EF599D" w:rsidRDefault="00EF599D">
            <w:pPr>
              <w:spacing w:line="240" w:lineRule="auto"/>
              <w:rPr>
                <w:rFonts w:ascii="Cuprum" w:eastAsia="Cuprum" w:hAnsi="Cuprum" w:cs="Cuprum"/>
                <w:b/>
                <w:color w:val="FF0000"/>
              </w:rPr>
            </w:pPr>
          </w:p>
          <w:p w14:paraId="22FA0019" w14:textId="77777777" w:rsidR="00EF599D" w:rsidRDefault="001F7478">
            <w:pPr>
              <w:spacing w:line="240" w:lineRule="auto"/>
              <w:jc w:val="center"/>
              <w:rPr>
                <w:rFonts w:ascii="Cuprum" w:eastAsia="Cuprum" w:hAnsi="Cuprum" w:cs="Cuprum"/>
                <w:b/>
                <w:color w:val="FF0000"/>
              </w:rPr>
            </w:pPr>
            <w:r>
              <w:rPr>
                <w:rFonts w:ascii="Cuprum" w:eastAsia="Cuprum" w:hAnsi="Cuprum" w:cs="Cuprum"/>
                <w:b/>
              </w:rPr>
              <w:t>Date</w:t>
            </w:r>
          </w:p>
        </w:tc>
        <w:tc>
          <w:tcPr>
            <w:tcW w:w="2640" w:type="dxa"/>
            <w:tcBorders>
              <w:left w:val="single" w:sz="18" w:space="0" w:color="000000"/>
            </w:tcBorders>
            <w:shd w:val="clear" w:color="auto" w:fill="FFFFFF"/>
            <w:vAlign w:val="center"/>
          </w:tcPr>
          <w:p w14:paraId="6BE28849" w14:textId="77777777" w:rsidR="00EF599D" w:rsidRDefault="00EF599D">
            <w:pPr>
              <w:spacing w:line="240" w:lineRule="auto"/>
              <w:jc w:val="center"/>
              <w:rPr>
                <w:rFonts w:ascii="Cuprum" w:eastAsia="Cuprum" w:hAnsi="Cuprum" w:cs="Cuprum"/>
                <w:b/>
                <w:sz w:val="24"/>
                <w:szCs w:val="24"/>
              </w:rPr>
            </w:pPr>
          </w:p>
          <w:p w14:paraId="6C93441D" w14:textId="77777777" w:rsidR="00EF599D" w:rsidRDefault="001F7478">
            <w:pPr>
              <w:spacing w:line="240" w:lineRule="auto"/>
              <w:jc w:val="center"/>
              <w:rPr>
                <w:rFonts w:ascii="Cuprum" w:eastAsia="Cuprum" w:hAnsi="Cuprum" w:cs="Cuprum"/>
                <w:b/>
                <w:sz w:val="24"/>
                <w:szCs w:val="24"/>
              </w:rPr>
            </w:pPr>
            <w:r>
              <w:rPr>
                <w:rFonts w:ascii="Cuprum" w:eastAsia="Cuprum" w:hAnsi="Cuprum" w:cs="Cuprum"/>
                <w:b/>
                <w:sz w:val="24"/>
                <w:szCs w:val="24"/>
              </w:rPr>
              <w:t>Monday</w:t>
            </w:r>
          </w:p>
          <w:p w14:paraId="68A90671" w14:textId="77777777" w:rsidR="00EF599D" w:rsidRDefault="00EF599D">
            <w:pPr>
              <w:spacing w:line="240" w:lineRule="auto"/>
              <w:rPr>
                <w:rFonts w:ascii="Cuprum" w:eastAsia="Cuprum" w:hAnsi="Cuprum" w:cs="Cuprum"/>
                <w:b/>
                <w:sz w:val="24"/>
                <w:szCs w:val="24"/>
              </w:rPr>
            </w:pPr>
          </w:p>
        </w:tc>
        <w:tc>
          <w:tcPr>
            <w:tcW w:w="2220" w:type="dxa"/>
            <w:tcBorders>
              <w:left w:val="single" w:sz="18" w:space="0" w:color="000000"/>
            </w:tcBorders>
            <w:shd w:val="clear" w:color="auto" w:fill="FFFFFF"/>
            <w:vAlign w:val="center"/>
          </w:tcPr>
          <w:p w14:paraId="37690B45" w14:textId="77777777" w:rsidR="00EF599D" w:rsidRDefault="00EF599D">
            <w:pPr>
              <w:spacing w:line="240" w:lineRule="auto"/>
              <w:jc w:val="center"/>
              <w:rPr>
                <w:rFonts w:ascii="Cuprum" w:eastAsia="Cuprum" w:hAnsi="Cuprum" w:cs="Cuprum"/>
                <w:b/>
                <w:sz w:val="24"/>
                <w:szCs w:val="24"/>
              </w:rPr>
            </w:pPr>
          </w:p>
          <w:p w14:paraId="53E23753" w14:textId="77777777" w:rsidR="00EF599D" w:rsidRDefault="001F7478">
            <w:pPr>
              <w:spacing w:line="240" w:lineRule="auto"/>
              <w:jc w:val="center"/>
              <w:rPr>
                <w:rFonts w:ascii="Cuprum" w:eastAsia="Cuprum" w:hAnsi="Cuprum" w:cs="Cuprum"/>
                <w:b/>
                <w:sz w:val="24"/>
                <w:szCs w:val="24"/>
              </w:rPr>
            </w:pPr>
            <w:r>
              <w:rPr>
                <w:rFonts w:ascii="Cuprum" w:eastAsia="Cuprum" w:hAnsi="Cuprum" w:cs="Cuprum"/>
                <w:b/>
                <w:sz w:val="24"/>
                <w:szCs w:val="24"/>
              </w:rPr>
              <w:t>Tuesday</w:t>
            </w:r>
          </w:p>
          <w:p w14:paraId="28713C27" w14:textId="77777777" w:rsidR="00EF599D" w:rsidRDefault="00EF599D">
            <w:pPr>
              <w:spacing w:line="240" w:lineRule="auto"/>
              <w:jc w:val="center"/>
              <w:rPr>
                <w:rFonts w:ascii="Cuprum" w:eastAsia="Cuprum" w:hAnsi="Cuprum" w:cs="Cuprum"/>
                <w:b/>
                <w:sz w:val="24"/>
                <w:szCs w:val="24"/>
              </w:rPr>
            </w:pPr>
          </w:p>
        </w:tc>
        <w:tc>
          <w:tcPr>
            <w:tcW w:w="2190" w:type="dxa"/>
            <w:tcBorders>
              <w:left w:val="single" w:sz="18" w:space="0" w:color="000000"/>
            </w:tcBorders>
            <w:shd w:val="clear" w:color="auto" w:fill="FFFFFF"/>
            <w:vAlign w:val="center"/>
          </w:tcPr>
          <w:p w14:paraId="1B1D6535" w14:textId="77777777" w:rsidR="00EF599D" w:rsidRDefault="001F7478">
            <w:pPr>
              <w:spacing w:line="240" w:lineRule="auto"/>
              <w:jc w:val="center"/>
              <w:rPr>
                <w:rFonts w:ascii="Cuprum" w:eastAsia="Cuprum" w:hAnsi="Cuprum" w:cs="Cuprum"/>
                <w:b/>
                <w:sz w:val="24"/>
                <w:szCs w:val="24"/>
              </w:rPr>
            </w:pPr>
            <w:r>
              <w:rPr>
                <w:rFonts w:ascii="Cuprum" w:eastAsia="Cuprum" w:hAnsi="Cuprum" w:cs="Cuprum"/>
                <w:b/>
                <w:sz w:val="24"/>
                <w:szCs w:val="24"/>
              </w:rPr>
              <w:t>Wednesday</w:t>
            </w:r>
          </w:p>
        </w:tc>
        <w:tc>
          <w:tcPr>
            <w:tcW w:w="2250" w:type="dxa"/>
            <w:tcBorders>
              <w:left w:val="single" w:sz="18" w:space="0" w:color="000000"/>
            </w:tcBorders>
            <w:shd w:val="clear" w:color="auto" w:fill="FFFFFF"/>
            <w:vAlign w:val="center"/>
          </w:tcPr>
          <w:p w14:paraId="51C06F34" w14:textId="77777777" w:rsidR="00EF599D" w:rsidRDefault="001F7478">
            <w:pPr>
              <w:spacing w:line="240" w:lineRule="auto"/>
              <w:jc w:val="center"/>
              <w:rPr>
                <w:rFonts w:ascii="Cuprum" w:eastAsia="Cuprum" w:hAnsi="Cuprum" w:cs="Cuprum"/>
                <w:b/>
                <w:sz w:val="24"/>
                <w:szCs w:val="24"/>
              </w:rPr>
            </w:pPr>
            <w:r>
              <w:rPr>
                <w:rFonts w:ascii="Cuprum" w:eastAsia="Cuprum" w:hAnsi="Cuprum" w:cs="Cuprum"/>
                <w:b/>
                <w:sz w:val="24"/>
                <w:szCs w:val="24"/>
              </w:rPr>
              <w:t>Thursday</w:t>
            </w:r>
          </w:p>
        </w:tc>
        <w:tc>
          <w:tcPr>
            <w:tcW w:w="1950" w:type="dxa"/>
            <w:tcBorders>
              <w:left w:val="single" w:sz="18" w:space="0" w:color="000000"/>
            </w:tcBorders>
            <w:shd w:val="clear" w:color="auto" w:fill="FFFFFF"/>
            <w:vAlign w:val="center"/>
          </w:tcPr>
          <w:p w14:paraId="5E770CA2" w14:textId="77777777" w:rsidR="00EF599D" w:rsidRDefault="001F7478">
            <w:pPr>
              <w:spacing w:line="240" w:lineRule="auto"/>
              <w:jc w:val="center"/>
              <w:rPr>
                <w:rFonts w:ascii="Cuprum" w:eastAsia="Cuprum" w:hAnsi="Cuprum" w:cs="Cuprum"/>
                <w:b/>
                <w:sz w:val="24"/>
                <w:szCs w:val="24"/>
              </w:rPr>
            </w:pPr>
            <w:r>
              <w:rPr>
                <w:rFonts w:ascii="Cuprum" w:eastAsia="Cuprum" w:hAnsi="Cuprum" w:cs="Cuprum"/>
                <w:b/>
                <w:sz w:val="24"/>
                <w:szCs w:val="24"/>
              </w:rPr>
              <w:t>Friday</w:t>
            </w:r>
          </w:p>
        </w:tc>
      </w:tr>
      <w:tr w:rsidR="00EF599D" w14:paraId="7778A430" w14:textId="77777777">
        <w:trPr>
          <w:trHeight w:val="1440"/>
          <w:jc w:val="center"/>
        </w:trPr>
        <w:tc>
          <w:tcPr>
            <w:tcW w:w="1755" w:type="dxa"/>
            <w:tcBorders>
              <w:right w:val="single" w:sz="18" w:space="0" w:color="000000"/>
            </w:tcBorders>
            <w:shd w:val="clear" w:color="auto" w:fill="FF6894"/>
            <w:tcMar>
              <w:top w:w="100" w:type="dxa"/>
              <w:left w:w="100" w:type="dxa"/>
              <w:bottom w:w="100" w:type="dxa"/>
              <w:right w:w="100" w:type="dxa"/>
            </w:tcMar>
          </w:tcPr>
          <w:p w14:paraId="00648533" w14:textId="77777777" w:rsidR="00EF599D" w:rsidRDefault="001F7478">
            <w:pPr>
              <w:spacing w:line="240" w:lineRule="auto"/>
              <w:jc w:val="center"/>
              <w:rPr>
                <w:rFonts w:ascii="Cuprum" w:eastAsia="Cuprum" w:hAnsi="Cuprum" w:cs="Cuprum"/>
                <w:sz w:val="28"/>
                <w:szCs w:val="28"/>
              </w:rPr>
            </w:pPr>
            <w:r>
              <w:rPr>
                <w:rFonts w:ascii="Cuprum" w:eastAsia="Cuprum" w:hAnsi="Cuprum" w:cs="Cuprum"/>
                <w:sz w:val="28"/>
                <w:szCs w:val="28"/>
              </w:rPr>
              <w:t>8:00-8:30</w:t>
            </w:r>
          </w:p>
          <w:p w14:paraId="2B5692D3" w14:textId="77777777" w:rsidR="00EF599D" w:rsidRDefault="001F7478">
            <w:pPr>
              <w:spacing w:line="240" w:lineRule="auto"/>
              <w:jc w:val="center"/>
            </w:pPr>
            <w:r>
              <w:t>Good Things/ Cursive Writing Practice</w:t>
            </w:r>
          </w:p>
        </w:tc>
        <w:tc>
          <w:tcPr>
            <w:tcW w:w="2640" w:type="dxa"/>
            <w:tcBorders>
              <w:left w:val="single" w:sz="18" w:space="0" w:color="000000"/>
            </w:tcBorders>
            <w:shd w:val="clear" w:color="auto" w:fill="FFFFFF"/>
          </w:tcPr>
          <w:p w14:paraId="334B8351" w14:textId="77777777" w:rsidR="00EF599D" w:rsidRDefault="001F7478">
            <w:pP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L.3.1.C </w:t>
            </w:r>
          </w:p>
          <w:p w14:paraId="72F99A68" w14:textId="77777777" w:rsidR="00EF599D" w:rsidRDefault="001F7478">
            <w:pP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I can form and use the past tense of frequently occurring irregular verbs.</w:t>
            </w:r>
          </w:p>
          <w:p w14:paraId="6CA57BC5" w14:textId="77777777" w:rsidR="00EF599D" w:rsidRDefault="001F7478">
            <w:pP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*cursive writing*</w:t>
            </w:r>
          </w:p>
        </w:tc>
        <w:tc>
          <w:tcPr>
            <w:tcW w:w="2220" w:type="dxa"/>
            <w:tcBorders>
              <w:left w:val="single" w:sz="18" w:space="0" w:color="000000"/>
            </w:tcBorders>
            <w:shd w:val="clear" w:color="auto" w:fill="FFFFFF"/>
          </w:tcPr>
          <w:p w14:paraId="238A154D" w14:textId="77777777" w:rsidR="00EF599D" w:rsidRDefault="001F7478">
            <w:pP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L.3.1.C </w:t>
            </w:r>
          </w:p>
          <w:p w14:paraId="035FF1A2" w14:textId="77777777" w:rsidR="00EF599D" w:rsidRDefault="001F7478">
            <w:pP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I can form and use the past tense of frequently occurring irregular verbs.</w:t>
            </w:r>
          </w:p>
          <w:p w14:paraId="12C59258" w14:textId="77777777" w:rsidR="00EF599D" w:rsidRDefault="001F7478">
            <w:pPr>
              <w:spacing w:line="240" w:lineRule="auto"/>
              <w:rPr>
                <w:rFonts w:ascii="Cuprum" w:eastAsia="Cuprum" w:hAnsi="Cuprum" w:cs="Cuprum"/>
                <w:b/>
                <w:sz w:val="20"/>
                <w:szCs w:val="20"/>
              </w:rPr>
            </w:pPr>
            <w:r>
              <w:rPr>
                <w:rFonts w:ascii="Comic Sans MS" w:eastAsia="Comic Sans MS" w:hAnsi="Comic Sans MS" w:cs="Comic Sans MS"/>
                <w:sz w:val="20"/>
                <w:szCs w:val="20"/>
              </w:rPr>
              <w:t>*cursive writing*</w:t>
            </w:r>
          </w:p>
        </w:tc>
        <w:tc>
          <w:tcPr>
            <w:tcW w:w="2190" w:type="dxa"/>
            <w:tcBorders>
              <w:left w:val="single" w:sz="18" w:space="0" w:color="000000"/>
            </w:tcBorders>
            <w:shd w:val="clear" w:color="auto" w:fill="FFFFFF"/>
          </w:tcPr>
          <w:p w14:paraId="408C002D" w14:textId="77777777" w:rsidR="00EF599D" w:rsidRDefault="001F7478">
            <w:pP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L.3.1.C </w:t>
            </w:r>
          </w:p>
          <w:p w14:paraId="55EF9FC1" w14:textId="77777777" w:rsidR="00EF599D" w:rsidRDefault="001F7478">
            <w:pP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I can form and use the past tense of frequently occurring irregular verbs.</w:t>
            </w:r>
          </w:p>
          <w:p w14:paraId="64D08E0C" w14:textId="77777777" w:rsidR="00EF599D" w:rsidRDefault="001F7478">
            <w:pPr>
              <w:spacing w:line="240" w:lineRule="auto"/>
              <w:rPr>
                <w:rFonts w:ascii="Cuprum" w:eastAsia="Cuprum" w:hAnsi="Cuprum" w:cs="Cuprum"/>
                <w:sz w:val="20"/>
                <w:szCs w:val="20"/>
              </w:rPr>
            </w:pPr>
            <w:r>
              <w:rPr>
                <w:rFonts w:ascii="Comic Sans MS" w:eastAsia="Comic Sans MS" w:hAnsi="Comic Sans MS" w:cs="Comic Sans MS"/>
                <w:sz w:val="20"/>
                <w:szCs w:val="20"/>
              </w:rPr>
              <w:t>*cursive writing*</w:t>
            </w:r>
          </w:p>
          <w:p w14:paraId="2FE64185" w14:textId="77777777" w:rsidR="00EF599D" w:rsidRDefault="00EF599D">
            <w:pPr>
              <w:spacing w:line="240" w:lineRule="auto"/>
              <w:rPr>
                <w:rFonts w:ascii="Cuprum" w:eastAsia="Cuprum" w:hAnsi="Cuprum" w:cs="Cuprum"/>
                <w:sz w:val="20"/>
                <w:szCs w:val="20"/>
              </w:rPr>
            </w:pPr>
          </w:p>
        </w:tc>
        <w:tc>
          <w:tcPr>
            <w:tcW w:w="2250" w:type="dxa"/>
            <w:tcBorders>
              <w:left w:val="single" w:sz="18" w:space="0" w:color="000000"/>
            </w:tcBorders>
            <w:shd w:val="clear" w:color="auto" w:fill="FFFFFF"/>
          </w:tcPr>
          <w:p w14:paraId="2F6C5905" w14:textId="77777777" w:rsidR="00EF599D" w:rsidRDefault="001F7478">
            <w:pP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L.3.1.C </w:t>
            </w:r>
          </w:p>
          <w:p w14:paraId="6A9FD627" w14:textId="77777777" w:rsidR="00EF599D" w:rsidRDefault="001F7478">
            <w:pP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I can form and use the past tense of frequently occurring irregular verbs.</w:t>
            </w:r>
          </w:p>
          <w:p w14:paraId="10E77EFF" w14:textId="77777777" w:rsidR="00EF599D" w:rsidRDefault="001F7478">
            <w:pPr>
              <w:spacing w:line="240" w:lineRule="auto"/>
              <w:rPr>
                <w:rFonts w:ascii="Cuprum" w:eastAsia="Cuprum" w:hAnsi="Cuprum" w:cs="Cuprum"/>
                <w:sz w:val="20"/>
                <w:szCs w:val="20"/>
              </w:rPr>
            </w:pPr>
            <w:r>
              <w:rPr>
                <w:rFonts w:ascii="Comic Sans MS" w:eastAsia="Comic Sans MS" w:hAnsi="Comic Sans MS" w:cs="Comic Sans MS"/>
                <w:sz w:val="20"/>
                <w:szCs w:val="20"/>
              </w:rPr>
              <w:t>*cursive writing*</w:t>
            </w:r>
          </w:p>
          <w:p w14:paraId="1BFFB489" w14:textId="77777777" w:rsidR="00EF599D" w:rsidRDefault="00EF599D">
            <w:pPr>
              <w:spacing w:line="240" w:lineRule="auto"/>
              <w:rPr>
                <w:rFonts w:ascii="Cuprum" w:eastAsia="Cuprum" w:hAnsi="Cuprum" w:cs="Cuprum"/>
                <w:sz w:val="20"/>
                <w:szCs w:val="20"/>
              </w:rPr>
            </w:pPr>
          </w:p>
        </w:tc>
        <w:tc>
          <w:tcPr>
            <w:tcW w:w="1950" w:type="dxa"/>
            <w:tcBorders>
              <w:left w:val="single" w:sz="18" w:space="0" w:color="000000"/>
            </w:tcBorders>
            <w:shd w:val="clear" w:color="auto" w:fill="FFFFFF"/>
          </w:tcPr>
          <w:p w14:paraId="3BBDB294" w14:textId="77777777" w:rsidR="00EF599D" w:rsidRDefault="00EF599D">
            <w:pPr>
              <w:spacing w:line="240" w:lineRule="auto"/>
              <w:rPr>
                <w:rFonts w:ascii="Cuprum" w:eastAsia="Cuprum" w:hAnsi="Cuprum" w:cs="Cuprum"/>
                <w:sz w:val="20"/>
                <w:szCs w:val="20"/>
              </w:rPr>
            </w:pPr>
          </w:p>
        </w:tc>
      </w:tr>
      <w:tr w:rsidR="00EF599D" w14:paraId="45BA1903" w14:textId="77777777">
        <w:trPr>
          <w:trHeight w:val="1440"/>
          <w:jc w:val="center"/>
        </w:trPr>
        <w:tc>
          <w:tcPr>
            <w:tcW w:w="1755" w:type="dxa"/>
            <w:tcBorders>
              <w:right w:val="single" w:sz="18" w:space="0" w:color="000000"/>
            </w:tcBorders>
            <w:shd w:val="clear" w:color="auto" w:fill="B4A7D6"/>
            <w:tcMar>
              <w:top w:w="100" w:type="dxa"/>
              <w:left w:w="100" w:type="dxa"/>
              <w:bottom w:w="100" w:type="dxa"/>
              <w:right w:w="100" w:type="dxa"/>
            </w:tcMar>
          </w:tcPr>
          <w:p w14:paraId="6A3FD021" w14:textId="77777777" w:rsidR="00EF599D" w:rsidRDefault="001F7478">
            <w:pPr>
              <w:widowControl w:val="0"/>
              <w:spacing w:line="240" w:lineRule="auto"/>
              <w:jc w:val="center"/>
              <w:rPr>
                <w:rFonts w:ascii="Cuprum" w:eastAsia="Cuprum" w:hAnsi="Cuprum" w:cs="Cuprum"/>
                <w:sz w:val="28"/>
                <w:szCs w:val="28"/>
              </w:rPr>
            </w:pPr>
            <w:r>
              <w:rPr>
                <w:rFonts w:ascii="Cuprum" w:eastAsia="Cuprum" w:hAnsi="Cuprum" w:cs="Cuprum"/>
                <w:sz w:val="28"/>
                <w:szCs w:val="28"/>
              </w:rPr>
              <w:t>8:30-9:35</w:t>
            </w:r>
          </w:p>
          <w:p w14:paraId="2D206439" w14:textId="77777777" w:rsidR="00EF599D" w:rsidRDefault="001F7478">
            <w:pPr>
              <w:widowControl w:val="0"/>
              <w:spacing w:line="240" w:lineRule="auto"/>
              <w:jc w:val="center"/>
              <w:rPr>
                <w:rFonts w:ascii="Cuprum" w:eastAsia="Cuprum" w:hAnsi="Cuprum" w:cs="Cuprum"/>
                <w:sz w:val="28"/>
                <w:szCs w:val="28"/>
              </w:rPr>
            </w:pPr>
            <w:r>
              <w:rPr>
                <w:rFonts w:ascii="Cuprum" w:eastAsia="Cuprum" w:hAnsi="Cuprum" w:cs="Cuprum"/>
                <w:sz w:val="28"/>
                <w:szCs w:val="28"/>
              </w:rPr>
              <w:t>Reader’s Workshop</w:t>
            </w:r>
          </w:p>
        </w:tc>
        <w:tc>
          <w:tcPr>
            <w:tcW w:w="2640" w:type="dxa"/>
            <w:tcBorders>
              <w:left w:val="single" w:sz="18" w:space="0" w:color="000000"/>
            </w:tcBorders>
            <w:shd w:val="clear" w:color="auto" w:fill="auto"/>
            <w:tcMar>
              <w:top w:w="100" w:type="dxa"/>
              <w:left w:w="100" w:type="dxa"/>
              <w:bottom w:w="100" w:type="dxa"/>
              <w:right w:w="100" w:type="dxa"/>
            </w:tcMar>
          </w:tcPr>
          <w:p w14:paraId="4EB19734" w14:textId="77777777" w:rsidR="00EF599D" w:rsidRDefault="001F7478">
            <w:pPr>
              <w:spacing w:line="240" w:lineRule="auto"/>
              <w:rPr>
                <w:rFonts w:ascii="Comic Sans MS" w:eastAsia="Comic Sans MS" w:hAnsi="Comic Sans MS" w:cs="Comic Sans MS"/>
                <w:u w:val="single"/>
              </w:rPr>
            </w:pPr>
            <w:r>
              <w:rPr>
                <w:rFonts w:ascii="Comic Sans MS" w:eastAsia="Comic Sans MS" w:hAnsi="Comic Sans MS" w:cs="Comic Sans MS"/>
                <w:u w:val="single"/>
              </w:rPr>
              <w:t xml:space="preserve">Read Aloud: </w:t>
            </w:r>
          </w:p>
          <w:p w14:paraId="0E027E16" w14:textId="77777777" w:rsidR="00EF599D" w:rsidRDefault="001F7478">
            <w:pPr>
              <w:spacing w:line="240" w:lineRule="auto"/>
              <w:rPr>
                <w:rFonts w:ascii="Comic Sans MS" w:eastAsia="Comic Sans MS" w:hAnsi="Comic Sans MS" w:cs="Comic Sans MS"/>
                <w:u w:val="single"/>
              </w:rPr>
            </w:pPr>
            <w:r>
              <w:rPr>
                <w:rFonts w:ascii="Comic Sans MS" w:eastAsia="Comic Sans MS" w:hAnsi="Comic Sans MS" w:cs="Comic Sans MS"/>
                <w:u w:val="single"/>
              </w:rPr>
              <w:t>Stone Fox Ch 10</w:t>
            </w:r>
          </w:p>
          <w:p w14:paraId="10ABBD74" w14:textId="77777777" w:rsidR="00EF599D" w:rsidRDefault="001F7478">
            <w:pPr>
              <w:spacing w:line="240" w:lineRule="auto"/>
              <w:rPr>
                <w:rFonts w:ascii="Comic Sans MS" w:eastAsia="Comic Sans MS" w:hAnsi="Comic Sans MS" w:cs="Comic Sans MS"/>
                <w:highlight w:val="white"/>
              </w:rPr>
            </w:pPr>
            <w:r>
              <w:rPr>
                <w:rFonts w:ascii="Comic Sans MS" w:eastAsia="Comic Sans MS" w:hAnsi="Comic Sans MS" w:cs="Comic Sans MS"/>
                <w:u w:val="single"/>
              </w:rPr>
              <w:t>Standard:  </w:t>
            </w:r>
            <w:r>
              <w:rPr>
                <w:rFonts w:ascii="Comic Sans MS" w:eastAsia="Comic Sans MS" w:hAnsi="Comic Sans MS" w:cs="Comic Sans MS"/>
                <w:highlight w:val="white"/>
              </w:rPr>
              <w:t xml:space="preserve">RL.3.10-Read and Comprehend literature, </w:t>
            </w:r>
          </w:p>
          <w:p w14:paraId="278FCC1B" w14:textId="77777777" w:rsidR="00EF599D" w:rsidRDefault="001F7478">
            <w:pPr>
              <w:spacing w:line="288" w:lineRule="auto"/>
              <w:rPr>
                <w:rFonts w:ascii="Comic Sans MS" w:eastAsia="Comic Sans MS" w:hAnsi="Comic Sans MS" w:cs="Comic Sans MS"/>
                <w:highlight w:val="white"/>
              </w:rPr>
            </w:pPr>
            <w:r>
              <w:rPr>
                <w:rFonts w:ascii="Comic Sans MS" w:eastAsia="Comic Sans MS" w:hAnsi="Comic Sans MS" w:cs="Comic Sans MS"/>
                <w:highlight w:val="white"/>
              </w:rPr>
              <w:t>RL.3.1 (comprehension, ask and answer questions)</w:t>
            </w:r>
          </w:p>
          <w:p w14:paraId="5295EDCA" w14:textId="77777777" w:rsidR="00EF599D" w:rsidRDefault="001F7478">
            <w:pPr>
              <w:spacing w:line="288" w:lineRule="auto"/>
              <w:rPr>
                <w:rFonts w:ascii="Comic Sans MS" w:eastAsia="Comic Sans MS" w:hAnsi="Comic Sans MS" w:cs="Comic Sans MS"/>
                <w:highlight w:val="white"/>
              </w:rPr>
            </w:pPr>
            <w:r>
              <w:rPr>
                <w:rFonts w:ascii="Comic Sans MS" w:eastAsia="Comic Sans MS" w:hAnsi="Comic Sans MS" w:cs="Comic Sans MS"/>
                <w:highlight w:val="white"/>
              </w:rPr>
              <w:t xml:space="preserve">RL.3.3 Describe characters in a story (e.g., their traits, motivations, feelings) and explain how their actions contribute to the sequence </w:t>
            </w:r>
            <w:r>
              <w:rPr>
                <w:rFonts w:ascii="Comic Sans MS" w:eastAsia="Comic Sans MS" w:hAnsi="Comic Sans MS" w:cs="Comic Sans MS"/>
                <w:highlight w:val="white"/>
              </w:rPr>
              <w:t>of events</w:t>
            </w:r>
          </w:p>
          <w:p w14:paraId="5CD0513F" w14:textId="77777777" w:rsidR="00EF599D" w:rsidRDefault="001F7478">
            <w:pPr>
              <w:spacing w:line="288" w:lineRule="auto"/>
              <w:rPr>
                <w:rFonts w:ascii="Comic Sans MS" w:eastAsia="Comic Sans MS" w:hAnsi="Comic Sans MS" w:cs="Comic Sans MS"/>
                <w:highlight w:val="white"/>
              </w:rPr>
            </w:pPr>
            <w:r>
              <w:rPr>
                <w:rFonts w:ascii="Comic Sans MS" w:eastAsia="Comic Sans MS" w:hAnsi="Comic Sans MS" w:cs="Comic Sans MS"/>
                <w:highlight w:val="white"/>
              </w:rPr>
              <w:t xml:space="preserve">W.3.1, W.3.2, W.3.3 RF.3.3, RF.3.4, RL.3.10, </w:t>
            </w:r>
            <w:r>
              <w:rPr>
                <w:rFonts w:ascii="Comic Sans MS" w:eastAsia="Comic Sans MS" w:hAnsi="Comic Sans MS" w:cs="Comic Sans MS"/>
                <w:highlight w:val="white"/>
              </w:rPr>
              <w:lastRenderedPageBreak/>
              <w:t xml:space="preserve">RI.3.10 SL.3.1, SL.3.6 L.3.1, L.3.2, L.3.3, L.3.4, </w:t>
            </w:r>
          </w:p>
          <w:p w14:paraId="3EC9C92F" w14:textId="77777777" w:rsidR="00EF599D" w:rsidRDefault="001F7478">
            <w:pPr>
              <w:spacing w:line="288" w:lineRule="auto"/>
              <w:rPr>
                <w:rFonts w:ascii="Comic Sans MS" w:eastAsia="Comic Sans MS" w:hAnsi="Comic Sans MS" w:cs="Comic Sans MS"/>
                <w:highlight w:val="white"/>
              </w:rPr>
            </w:pPr>
            <w:r>
              <w:rPr>
                <w:rFonts w:ascii="Comic Sans MS" w:eastAsia="Comic Sans MS" w:hAnsi="Comic Sans MS" w:cs="Comic Sans MS"/>
                <w:highlight w:val="white"/>
              </w:rPr>
              <w:t xml:space="preserve">L.3.5, L.3.6 </w:t>
            </w:r>
          </w:p>
          <w:p w14:paraId="5E37EE1C" w14:textId="77777777" w:rsidR="00EF599D" w:rsidRDefault="00EF599D">
            <w:pPr>
              <w:spacing w:line="240" w:lineRule="auto"/>
              <w:rPr>
                <w:rFonts w:ascii="Comic Sans MS" w:eastAsia="Comic Sans MS" w:hAnsi="Comic Sans MS" w:cs="Comic Sans MS"/>
                <w:u w:val="single"/>
              </w:rPr>
            </w:pPr>
          </w:p>
          <w:p w14:paraId="22B68071" w14:textId="77777777" w:rsidR="00EF599D" w:rsidRDefault="00EF599D"/>
          <w:p w14:paraId="4E6A217A" w14:textId="77777777" w:rsidR="00EF599D" w:rsidRDefault="001F7478">
            <w:pPr>
              <w:spacing w:line="240" w:lineRule="auto"/>
              <w:rPr>
                <w:rFonts w:ascii="Comic Sans MS" w:eastAsia="Comic Sans MS" w:hAnsi="Comic Sans MS" w:cs="Comic Sans MS"/>
                <w:u w:val="single"/>
              </w:rPr>
            </w:pPr>
            <w:r>
              <w:rPr>
                <w:rFonts w:ascii="Comic Sans MS" w:eastAsia="Comic Sans MS" w:hAnsi="Comic Sans MS" w:cs="Comic Sans MS"/>
                <w:u w:val="single"/>
              </w:rPr>
              <w:t xml:space="preserve">Student-Friendly Objective:  </w:t>
            </w:r>
          </w:p>
          <w:p w14:paraId="58932886" w14:textId="77777777" w:rsidR="00EF599D" w:rsidRDefault="001F7478">
            <w:pPr>
              <w:spacing w:line="240" w:lineRule="auto"/>
              <w:rPr>
                <w:rFonts w:ascii="Times New Roman" w:eastAsia="Times New Roman" w:hAnsi="Times New Roman" w:cs="Times New Roman"/>
                <w:b/>
                <w:sz w:val="24"/>
                <w:szCs w:val="24"/>
              </w:rPr>
            </w:pPr>
            <w:r>
              <w:rPr>
                <w:rFonts w:ascii="Comic Sans MS" w:eastAsia="Comic Sans MS" w:hAnsi="Comic Sans MS" w:cs="Comic Sans MS"/>
                <w:b/>
              </w:rPr>
              <w:t>I can raise the level of questions to unearth deeper meaning.</w:t>
            </w:r>
          </w:p>
          <w:p w14:paraId="20868967" w14:textId="77777777" w:rsidR="00EF599D" w:rsidRDefault="00EF599D">
            <w:pPr>
              <w:spacing w:line="240" w:lineRule="auto"/>
            </w:pPr>
          </w:p>
          <w:p w14:paraId="6451FD65" w14:textId="77777777" w:rsidR="00EF599D" w:rsidRDefault="001F7478">
            <w:pPr>
              <w:spacing w:line="240" w:lineRule="auto"/>
              <w:rPr>
                <w:rFonts w:ascii="Comic Sans MS" w:eastAsia="Comic Sans MS" w:hAnsi="Comic Sans MS" w:cs="Comic Sans MS"/>
                <w:sz w:val="24"/>
                <w:szCs w:val="24"/>
                <w:highlight w:val="green"/>
              </w:rPr>
            </w:pPr>
            <w:r>
              <w:rPr>
                <w:rFonts w:ascii="Comic Sans MS" w:eastAsia="Comic Sans MS" w:hAnsi="Comic Sans MS" w:cs="Comic Sans MS"/>
                <w:u w:val="single"/>
              </w:rPr>
              <w:t>Materials:</w:t>
            </w:r>
            <w:r>
              <w:rPr>
                <w:rFonts w:ascii="Times New Roman" w:eastAsia="Times New Roman" w:hAnsi="Times New Roman" w:cs="Times New Roman"/>
                <w:sz w:val="24"/>
                <w:szCs w:val="24"/>
              </w:rPr>
              <w:br/>
            </w:r>
            <w:r>
              <w:rPr>
                <w:rFonts w:ascii="Comic Sans MS" w:eastAsia="Comic Sans MS" w:hAnsi="Comic Sans MS" w:cs="Comic Sans MS"/>
                <w:sz w:val="24"/>
                <w:szCs w:val="24"/>
              </w:rPr>
              <w:t xml:space="preserve">Reading life notebook, Author’s Purpose Questions </w:t>
            </w:r>
            <w:r>
              <w:rPr>
                <w:rFonts w:ascii="Comic Sans MS" w:eastAsia="Comic Sans MS" w:hAnsi="Comic Sans MS" w:cs="Comic Sans MS"/>
                <w:sz w:val="24"/>
                <w:szCs w:val="24"/>
                <w:highlight w:val="green"/>
              </w:rPr>
              <w:t>Watch Stone Fox movie to compare/ contrast differences.</w:t>
            </w:r>
          </w:p>
          <w:p w14:paraId="387308BF" w14:textId="77777777" w:rsidR="00EF599D" w:rsidRDefault="00EF599D">
            <w:pPr>
              <w:spacing w:line="240" w:lineRule="auto"/>
              <w:rPr>
                <w:rFonts w:ascii="Comic Sans MS" w:eastAsia="Comic Sans MS" w:hAnsi="Comic Sans MS" w:cs="Comic Sans MS"/>
                <w:sz w:val="24"/>
                <w:szCs w:val="24"/>
              </w:rPr>
            </w:pPr>
          </w:p>
          <w:p w14:paraId="3023674C" w14:textId="77777777" w:rsidR="00EF599D" w:rsidRDefault="001F7478">
            <w:pPr>
              <w:spacing w:line="240" w:lineRule="auto"/>
              <w:rPr>
                <w:rFonts w:ascii="Comic Sans MS" w:eastAsia="Comic Sans MS" w:hAnsi="Comic Sans MS" w:cs="Comic Sans MS"/>
                <w:u w:val="single"/>
              </w:rPr>
            </w:pPr>
            <w:r>
              <w:rPr>
                <w:rFonts w:ascii="Comic Sans MS" w:eastAsia="Comic Sans MS" w:hAnsi="Comic Sans MS" w:cs="Comic Sans MS"/>
                <w:u w:val="single"/>
              </w:rPr>
              <w:t xml:space="preserve">Mini-Lesson: </w:t>
            </w:r>
          </w:p>
          <w:p w14:paraId="593E9544" w14:textId="77777777" w:rsidR="00EF599D" w:rsidRDefault="001F7478">
            <w:pPr>
              <w:spacing w:line="240" w:lineRule="auto"/>
              <w:rPr>
                <w:rFonts w:ascii="Comic Sans MS" w:eastAsia="Comic Sans MS" w:hAnsi="Comic Sans MS" w:cs="Comic Sans MS"/>
                <w:shd w:val="clear" w:color="auto" w:fill="4A86E8"/>
              </w:rPr>
            </w:pPr>
            <w:r>
              <w:rPr>
                <w:rFonts w:ascii="Comic Sans MS" w:eastAsia="Comic Sans MS" w:hAnsi="Comic Sans MS" w:cs="Comic Sans MS"/>
                <w:shd w:val="clear" w:color="auto" w:fill="4A86E8"/>
              </w:rPr>
              <w:t xml:space="preserve">Unit 1: Building a Reading Life Session 18 </w:t>
            </w:r>
          </w:p>
          <w:p w14:paraId="50F1368E" w14:textId="77777777" w:rsidR="00EF599D" w:rsidRDefault="001F7478">
            <w:pPr>
              <w:spacing w:line="240" w:lineRule="auto"/>
              <w:rPr>
                <w:rFonts w:ascii="Comic Sans MS" w:eastAsia="Comic Sans MS" w:hAnsi="Comic Sans MS" w:cs="Comic Sans MS"/>
                <w:highlight w:val="yellow"/>
              </w:rPr>
            </w:pPr>
            <w:r>
              <w:rPr>
                <w:rFonts w:ascii="Comic Sans MS" w:eastAsia="Comic Sans MS" w:hAnsi="Comic Sans MS" w:cs="Comic Sans MS"/>
                <w:highlight w:val="yellow"/>
              </w:rPr>
              <w:t>Post CFA Unit 1</w:t>
            </w:r>
          </w:p>
          <w:p w14:paraId="50C6D228" w14:textId="77777777" w:rsidR="00EF599D" w:rsidRDefault="00EF599D">
            <w:pPr>
              <w:spacing w:line="240" w:lineRule="auto"/>
              <w:rPr>
                <w:rFonts w:ascii="Comic Sans MS" w:eastAsia="Comic Sans MS" w:hAnsi="Comic Sans MS" w:cs="Comic Sans MS"/>
                <w:b/>
              </w:rPr>
            </w:pPr>
          </w:p>
          <w:p w14:paraId="767929EF" w14:textId="77777777" w:rsidR="00EF599D" w:rsidRDefault="001F7478">
            <w:pPr>
              <w:spacing w:line="240" w:lineRule="auto"/>
              <w:rPr>
                <w:rFonts w:ascii="Comic Sans MS" w:eastAsia="Comic Sans MS" w:hAnsi="Comic Sans MS" w:cs="Comic Sans MS"/>
                <w:b/>
              </w:rPr>
            </w:pPr>
            <w:r>
              <w:rPr>
                <w:rFonts w:ascii="Comic Sans MS" w:eastAsia="Comic Sans MS" w:hAnsi="Comic Sans MS" w:cs="Comic Sans MS"/>
                <w:b/>
              </w:rPr>
              <w:t>Teaching I DO</w:t>
            </w:r>
          </w:p>
          <w:p w14:paraId="214ABB20" w14:textId="77777777" w:rsidR="00EF599D" w:rsidRDefault="001F7478">
            <w:pPr>
              <w:spacing w:line="240" w:lineRule="auto"/>
              <w:rPr>
                <w:rFonts w:ascii="Comic Sans MS" w:eastAsia="Comic Sans MS" w:hAnsi="Comic Sans MS" w:cs="Comic Sans MS"/>
              </w:rPr>
            </w:pPr>
            <w:r>
              <w:rPr>
                <w:rFonts w:ascii="Comic Sans MS" w:eastAsia="Comic Sans MS" w:hAnsi="Comic Sans MS" w:cs="Comic Sans MS"/>
              </w:rPr>
              <w:t xml:space="preserve">Teach students that readers often ask a very important question “Why did the author include that?” Explain to students that important question </w:t>
            </w:r>
            <w:r>
              <w:rPr>
                <w:rFonts w:ascii="Comic Sans MS" w:eastAsia="Comic Sans MS" w:hAnsi="Comic Sans MS" w:cs="Comic Sans MS"/>
              </w:rPr>
              <w:lastRenderedPageBreak/>
              <w:t>demands a thoughtful response. Model by using excerpt from Stone Fox (page3)</w:t>
            </w:r>
          </w:p>
          <w:p w14:paraId="4AF9737F" w14:textId="77777777" w:rsidR="00EF599D" w:rsidRDefault="00EF599D">
            <w:pPr>
              <w:spacing w:line="240" w:lineRule="auto"/>
              <w:rPr>
                <w:rFonts w:ascii="Comic Sans MS" w:eastAsia="Comic Sans MS" w:hAnsi="Comic Sans MS" w:cs="Comic Sans MS"/>
              </w:rPr>
            </w:pPr>
          </w:p>
          <w:p w14:paraId="5ED0A3CE" w14:textId="77777777" w:rsidR="00EF599D" w:rsidRDefault="001F7478">
            <w:pPr>
              <w:spacing w:line="240" w:lineRule="auto"/>
              <w:rPr>
                <w:rFonts w:ascii="Comic Sans MS" w:eastAsia="Comic Sans MS" w:hAnsi="Comic Sans MS" w:cs="Comic Sans MS"/>
                <w:b/>
                <w:u w:val="single"/>
              </w:rPr>
            </w:pPr>
            <w:r>
              <w:rPr>
                <w:rFonts w:ascii="Comic Sans MS" w:eastAsia="Comic Sans MS" w:hAnsi="Comic Sans MS" w:cs="Comic Sans MS"/>
                <w:b/>
                <w:u w:val="single"/>
              </w:rPr>
              <w:t xml:space="preserve">Guided Practice: </w:t>
            </w:r>
          </w:p>
          <w:p w14:paraId="0528F96B" w14:textId="77777777" w:rsidR="00EF599D" w:rsidRDefault="001F7478">
            <w:pPr>
              <w:spacing w:line="240" w:lineRule="auto"/>
              <w:rPr>
                <w:rFonts w:ascii="Comic Sans MS" w:eastAsia="Comic Sans MS" w:hAnsi="Comic Sans MS" w:cs="Comic Sans MS"/>
                <w:b/>
                <w:u w:val="single"/>
              </w:rPr>
            </w:pPr>
            <w:r>
              <w:rPr>
                <w:rFonts w:ascii="Comic Sans MS" w:eastAsia="Comic Sans MS" w:hAnsi="Comic Sans MS" w:cs="Comic Sans MS"/>
                <w:b/>
              </w:rPr>
              <w:t>We Do</w:t>
            </w:r>
            <w:r>
              <w:rPr>
                <w:rFonts w:ascii="Comic Sans MS" w:eastAsia="Comic Sans MS" w:hAnsi="Comic Sans MS" w:cs="Comic Sans MS"/>
                <w:b/>
                <w:u w:val="single"/>
              </w:rPr>
              <w:t xml:space="preserve"> </w:t>
            </w:r>
          </w:p>
          <w:p w14:paraId="0FF540B6" w14:textId="77777777" w:rsidR="00EF599D" w:rsidRDefault="001F7478">
            <w:pPr>
              <w:spacing w:line="240" w:lineRule="auto"/>
              <w:rPr>
                <w:rFonts w:ascii="Comic Sans MS" w:eastAsia="Comic Sans MS" w:hAnsi="Comic Sans MS" w:cs="Comic Sans MS"/>
              </w:rPr>
            </w:pPr>
            <w:r>
              <w:rPr>
                <w:rFonts w:ascii="Comic Sans MS" w:eastAsia="Comic Sans MS" w:hAnsi="Comic Sans MS" w:cs="Comic Sans MS"/>
              </w:rPr>
              <w:t>Students w</w:t>
            </w:r>
            <w:r>
              <w:rPr>
                <w:rFonts w:ascii="Comic Sans MS" w:eastAsia="Comic Sans MS" w:hAnsi="Comic Sans MS" w:cs="Comic Sans MS"/>
              </w:rPr>
              <w:t>ill model this strategy with Author’s Purpose questions (</w:t>
            </w:r>
            <w:proofErr w:type="spellStart"/>
            <w:r>
              <w:rPr>
                <w:rFonts w:ascii="Comic Sans MS" w:eastAsia="Comic Sans MS" w:hAnsi="Comic Sans MS" w:cs="Comic Sans MS"/>
              </w:rPr>
              <w:t>heinemann</w:t>
            </w:r>
            <w:proofErr w:type="spellEnd"/>
            <w:r>
              <w:rPr>
                <w:rFonts w:ascii="Comic Sans MS" w:eastAsia="Comic Sans MS" w:hAnsi="Comic Sans MS" w:cs="Comic Sans MS"/>
              </w:rPr>
              <w:t>) In small groups TSW use their grit and information from the text to generate possible answers to the questions. TTW circulate and coach into the work groups are doing and highlight student</w:t>
            </w:r>
            <w:r>
              <w:rPr>
                <w:rFonts w:ascii="Comic Sans MS" w:eastAsia="Comic Sans MS" w:hAnsi="Comic Sans MS" w:cs="Comic Sans MS"/>
              </w:rPr>
              <w:t>s’ process.</w:t>
            </w:r>
          </w:p>
          <w:p w14:paraId="4EC03A7E" w14:textId="77777777" w:rsidR="00EF599D" w:rsidRDefault="00EF599D">
            <w:pPr>
              <w:spacing w:line="240" w:lineRule="auto"/>
              <w:rPr>
                <w:rFonts w:ascii="Comic Sans MS" w:eastAsia="Comic Sans MS" w:hAnsi="Comic Sans MS" w:cs="Comic Sans MS"/>
              </w:rPr>
            </w:pPr>
          </w:p>
          <w:p w14:paraId="3F90CC57" w14:textId="77777777" w:rsidR="00EF599D" w:rsidRDefault="001F7478">
            <w:pPr>
              <w:spacing w:after="240"/>
              <w:rPr>
                <w:rFonts w:ascii="Comic Sans MS" w:eastAsia="Comic Sans MS" w:hAnsi="Comic Sans MS" w:cs="Comic Sans MS"/>
                <w:b/>
                <w:u w:val="single"/>
              </w:rPr>
            </w:pPr>
            <w:r>
              <w:rPr>
                <w:rFonts w:ascii="Comic Sans MS" w:eastAsia="Comic Sans MS" w:hAnsi="Comic Sans MS" w:cs="Comic Sans MS"/>
                <w:b/>
                <w:u w:val="single"/>
              </w:rPr>
              <w:t>Independent Practice:</w:t>
            </w:r>
          </w:p>
          <w:p w14:paraId="30FBF3E8" w14:textId="77777777" w:rsidR="00EF599D" w:rsidRDefault="001F7478">
            <w:pPr>
              <w:spacing w:after="240"/>
              <w:rPr>
                <w:rFonts w:ascii="Comic Sans MS" w:eastAsia="Comic Sans MS" w:hAnsi="Comic Sans MS" w:cs="Comic Sans MS"/>
              </w:rPr>
            </w:pPr>
            <w:r>
              <w:rPr>
                <w:rFonts w:ascii="Comic Sans MS" w:eastAsia="Comic Sans MS" w:hAnsi="Comic Sans MS" w:cs="Comic Sans MS"/>
                <w:b/>
              </w:rPr>
              <w:t>You Do</w:t>
            </w:r>
            <w:r>
              <w:rPr>
                <w:rFonts w:ascii="Comic Sans MS" w:eastAsia="Comic Sans MS" w:hAnsi="Comic Sans MS" w:cs="Comic Sans MS"/>
                <w:u w:val="single"/>
              </w:rPr>
              <w:t xml:space="preserve"> </w:t>
            </w:r>
            <w:r>
              <w:rPr>
                <w:rFonts w:ascii="Comic Sans MS" w:eastAsia="Comic Sans MS" w:hAnsi="Comic Sans MS" w:cs="Comic Sans MS"/>
                <w:u w:val="single"/>
              </w:rPr>
              <w:br/>
            </w:r>
            <w:r>
              <w:rPr>
                <w:rFonts w:ascii="Comic Sans MS" w:eastAsia="Comic Sans MS" w:hAnsi="Comic Sans MS" w:cs="Comic Sans MS"/>
              </w:rPr>
              <w:t xml:space="preserve">Send students off and encourage them to think about the mind work they have done. Remind students to think about the big important questions in their independent </w:t>
            </w:r>
            <w:r>
              <w:rPr>
                <w:rFonts w:ascii="Comic Sans MS" w:eastAsia="Comic Sans MS" w:hAnsi="Comic Sans MS" w:cs="Comic Sans MS"/>
              </w:rPr>
              <w:lastRenderedPageBreak/>
              <w:t>books such as why the author made certain choices.</w:t>
            </w:r>
          </w:p>
          <w:p w14:paraId="4CC8DE00" w14:textId="77777777" w:rsidR="00EF599D" w:rsidRDefault="001F7478">
            <w:pPr>
              <w:spacing w:line="240" w:lineRule="auto"/>
              <w:rPr>
                <w:rFonts w:ascii="Times New Roman" w:eastAsia="Times New Roman" w:hAnsi="Times New Roman" w:cs="Times New Roman"/>
                <w:sz w:val="24"/>
                <w:szCs w:val="24"/>
              </w:rPr>
            </w:pPr>
            <w:r>
              <w:rPr>
                <w:rFonts w:ascii="Comic Sans MS" w:eastAsia="Comic Sans MS" w:hAnsi="Comic Sans MS" w:cs="Comic Sans MS"/>
                <w:u w:val="single"/>
              </w:rPr>
              <w:t>Small Group Instruction:</w:t>
            </w:r>
          </w:p>
          <w:p w14:paraId="50F99438" w14:textId="77777777" w:rsidR="00EF599D" w:rsidRDefault="00EF599D">
            <w:pPr>
              <w:widowControl w:val="0"/>
              <w:spacing w:line="240" w:lineRule="auto"/>
              <w:rPr>
                <w:rFonts w:ascii="Cuprum" w:eastAsia="Cuprum" w:hAnsi="Cuprum" w:cs="Cuprum"/>
                <w:sz w:val="20"/>
                <w:szCs w:val="20"/>
              </w:rPr>
            </w:pPr>
          </w:p>
          <w:p w14:paraId="11B8099B" w14:textId="77777777" w:rsidR="00EF599D" w:rsidRDefault="00EF599D">
            <w:pPr>
              <w:spacing w:line="240" w:lineRule="auto"/>
              <w:rPr>
                <w:rFonts w:ascii="Comic Sans MS" w:eastAsia="Comic Sans MS" w:hAnsi="Comic Sans MS" w:cs="Comic Sans MS"/>
                <w:u w:val="single"/>
              </w:rPr>
            </w:pPr>
          </w:p>
          <w:p w14:paraId="5C5529F1" w14:textId="77777777" w:rsidR="00EF599D" w:rsidRDefault="00EF599D">
            <w:pPr>
              <w:widowControl w:val="0"/>
              <w:spacing w:line="240" w:lineRule="auto"/>
              <w:rPr>
                <w:rFonts w:ascii="Cuprum" w:eastAsia="Cuprum" w:hAnsi="Cuprum" w:cs="Cuprum"/>
                <w:sz w:val="20"/>
                <w:szCs w:val="20"/>
              </w:rPr>
            </w:pPr>
          </w:p>
        </w:tc>
        <w:tc>
          <w:tcPr>
            <w:tcW w:w="2220" w:type="dxa"/>
            <w:tcBorders>
              <w:left w:val="single" w:sz="18" w:space="0" w:color="000000"/>
            </w:tcBorders>
            <w:shd w:val="clear" w:color="auto" w:fill="auto"/>
            <w:tcMar>
              <w:top w:w="100" w:type="dxa"/>
              <w:left w:w="100" w:type="dxa"/>
              <w:bottom w:w="100" w:type="dxa"/>
              <w:right w:w="100" w:type="dxa"/>
            </w:tcMar>
          </w:tcPr>
          <w:p w14:paraId="4A36E9F4" w14:textId="77777777" w:rsidR="00EF599D" w:rsidRDefault="001F7478">
            <w:pPr>
              <w:spacing w:line="240" w:lineRule="auto"/>
              <w:rPr>
                <w:rFonts w:ascii="Times New Roman" w:eastAsia="Times New Roman" w:hAnsi="Times New Roman" w:cs="Times New Roman"/>
                <w:b/>
                <w:sz w:val="24"/>
                <w:szCs w:val="24"/>
              </w:rPr>
            </w:pPr>
            <w:r>
              <w:rPr>
                <w:rFonts w:ascii="Comic Sans MS" w:eastAsia="Comic Sans MS" w:hAnsi="Comic Sans MS" w:cs="Comic Sans MS"/>
                <w:u w:val="single"/>
              </w:rPr>
              <w:lastRenderedPageBreak/>
              <w:t>Student-Friendl</w:t>
            </w:r>
            <w:r>
              <w:rPr>
                <w:rFonts w:ascii="Comic Sans MS" w:eastAsia="Comic Sans MS" w:hAnsi="Comic Sans MS" w:cs="Comic Sans MS"/>
                <w:u w:val="single"/>
              </w:rPr>
              <w:t xml:space="preserve">y Objective: </w:t>
            </w:r>
            <w:r>
              <w:rPr>
                <w:rFonts w:ascii="Comic Sans MS" w:eastAsia="Comic Sans MS" w:hAnsi="Comic Sans MS" w:cs="Comic Sans MS"/>
                <w:b/>
              </w:rPr>
              <w:t>I can celebrate my progress.</w:t>
            </w:r>
          </w:p>
          <w:p w14:paraId="37BA0298" w14:textId="77777777" w:rsidR="00EF599D" w:rsidRDefault="00EF599D">
            <w:pPr>
              <w:spacing w:line="240" w:lineRule="auto"/>
            </w:pPr>
          </w:p>
          <w:p w14:paraId="76024999" w14:textId="77777777" w:rsidR="00EF599D" w:rsidRDefault="001F7478">
            <w:pPr>
              <w:spacing w:line="240" w:lineRule="auto"/>
              <w:rPr>
                <w:rFonts w:ascii="Times New Roman" w:eastAsia="Times New Roman" w:hAnsi="Times New Roman" w:cs="Times New Roman"/>
                <w:sz w:val="24"/>
                <w:szCs w:val="24"/>
              </w:rPr>
            </w:pPr>
            <w:r>
              <w:rPr>
                <w:rFonts w:ascii="Comic Sans MS" w:eastAsia="Comic Sans MS" w:hAnsi="Comic Sans MS" w:cs="Comic Sans MS"/>
                <w:b/>
              </w:rPr>
              <w:t>To celebrate the end of this unit as well as the mentor text Stone Fox we will travel              to ASTATE Museum to study Native American artifacts.</w:t>
            </w:r>
          </w:p>
          <w:p w14:paraId="50CE5E41" w14:textId="77777777" w:rsidR="00EF599D" w:rsidRDefault="00EF599D">
            <w:pPr>
              <w:widowControl w:val="0"/>
              <w:spacing w:line="240" w:lineRule="auto"/>
              <w:rPr>
                <w:rFonts w:ascii="Cuprum" w:eastAsia="Cuprum" w:hAnsi="Cuprum" w:cs="Cuprum"/>
                <w:sz w:val="20"/>
                <w:szCs w:val="20"/>
              </w:rPr>
            </w:pPr>
          </w:p>
          <w:p w14:paraId="1802BE34" w14:textId="77777777" w:rsidR="00EF599D" w:rsidRDefault="00EF599D">
            <w:pPr>
              <w:spacing w:line="240" w:lineRule="auto"/>
              <w:rPr>
                <w:rFonts w:ascii="Comic Sans MS" w:eastAsia="Comic Sans MS" w:hAnsi="Comic Sans MS" w:cs="Comic Sans MS"/>
                <w:u w:val="single"/>
              </w:rPr>
            </w:pPr>
          </w:p>
          <w:p w14:paraId="3C479B85" w14:textId="77777777" w:rsidR="00EF599D" w:rsidRDefault="00EF599D">
            <w:pPr>
              <w:widowControl w:val="0"/>
              <w:spacing w:line="240" w:lineRule="auto"/>
              <w:rPr>
                <w:rFonts w:ascii="Cuprum" w:eastAsia="Cuprum" w:hAnsi="Cuprum" w:cs="Cuprum"/>
                <w:sz w:val="20"/>
                <w:szCs w:val="20"/>
              </w:rPr>
            </w:pPr>
          </w:p>
        </w:tc>
        <w:tc>
          <w:tcPr>
            <w:tcW w:w="2190" w:type="dxa"/>
            <w:tcBorders>
              <w:left w:val="single" w:sz="18" w:space="0" w:color="000000"/>
            </w:tcBorders>
            <w:shd w:val="clear" w:color="auto" w:fill="auto"/>
            <w:tcMar>
              <w:top w:w="100" w:type="dxa"/>
              <w:left w:w="100" w:type="dxa"/>
              <w:bottom w:w="100" w:type="dxa"/>
              <w:right w:w="100" w:type="dxa"/>
            </w:tcMar>
          </w:tcPr>
          <w:p w14:paraId="222613DC" w14:textId="77777777" w:rsidR="00EF599D" w:rsidRDefault="001F7478">
            <w:pPr>
              <w:spacing w:line="240" w:lineRule="auto"/>
              <w:rPr>
                <w:rFonts w:ascii="Comic Sans MS" w:eastAsia="Comic Sans MS" w:hAnsi="Comic Sans MS" w:cs="Comic Sans MS"/>
                <w:b/>
              </w:rPr>
            </w:pPr>
            <w:r>
              <w:rPr>
                <w:rFonts w:ascii="Comic Sans MS" w:eastAsia="Comic Sans MS" w:hAnsi="Comic Sans MS" w:cs="Comic Sans MS"/>
                <w:b/>
              </w:rPr>
              <w:t>Load buses at 9:10</w:t>
            </w:r>
          </w:p>
          <w:p w14:paraId="29D4B0E5" w14:textId="77777777" w:rsidR="00EF599D" w:rsidRDefault="001F7478">
            <w:pPr>
              <w:spacing w:line="240" w:lineRule="auto"/>
              <w:rPr>
                <w:rFonts w:ascii="Times New Roman" w:eastAsia="Times New Roman" w:hAnsi="Times New Roman" w:cs="Times New Roman"/>
                <w:b/>
                <w:sz w:val="24"/>
                <w:szCs w:val="24"/>
              </w:rPr>
            </w:pPr>
            <w:r>
              <w:rPr>
                <w:rFonts w:ascii="Comic Sans MS" w:eastAsia="Comic Sans MS" w:hAnsi="Comic Sans MS" w:cs="Comic Sans MS"/>
                <w:b/>
              </w:rPr>
              <w:t>1st 9 weeks DOJO celebration field trip</w:t>
            </w:r>
            <w:r>
              <w:rPr>
                <w:rFonts w:ascii="Comic Sans MS" w:eastAsia="Comic Sans MS" w:hAnsi="Comic Sans MS" w:cs="Comic Sans MS"/>
                <w:b/>
              </w:rPr>
              <w:t xml:space="preserve"> to Miracle League Playground</w:t>
            </w:r>
          </w:p>
          <w:p w14:paraId="5F931017" w14:textId="77777777" w:rsidR="00EF599D" w:rsidRDefault="00EF599D">
            <w:pPr>
              <w:spacing w:line="240" w:lineRule="auto"/>
            </w:pPr>
          </w:p>
          <w:p w14:paraId="27DD2676" w14:textId="77777777" w:rsidR="00EF599D" w:rsidRDefault="00EF599D">
            <w:pPr>
              <w:spacing w:line="240" w:lineRule="auto"/>
              <w:rPr>
                <w:rFonts w:ascii="Times New Roman" w:eastAsia="Times New Roman" w:hAnsi="Times New Roman" w:cs="Times New Roman"/>
                <w:sz w:val="24"/>
                <w:szCs w:val="24"/>
              </w:rPr>
            </w:pPr>
          </w:p>
          <w:p w14:paraId="6A194A1E" w14:textId="77777777" w:rsidR="00EF599D" w:rsidRDefault="00EF599D">
            <w:pPr>
              <w:widowControl w:val="0"/>
              <w:spacing w:line="240" w:lineRule="auto"/>
              <w:rPr>
                <w:rFonts w:ascii="Cuprum" w:eastAsia="Cuprum" w:hAnsi="Cuprum" w:cs="Cuprum"/>
                <w:sz w:val="20"/>
                <w:szCs w:val="20"/>
              </w:rPr>
            </w:pPr>
          </w:p>
        </w:tc>
        <w:tc>
          <w:tcPr>
            <w:tcW w:w="2250" w:type="dxa"/>
            <w:tcBorders>
              <w:left w:val="single" w:sz="18" w:space="0" w:color="000000"/>
            </w:tcBorders>
          </w:tcPr>
          <w:p w14:paraId="673D4527" w14:textId="77777777" w:rsidR="00EF599D" w:rsidRDefault="001F7478">
            <w:pPr>
              <w:spacing w:line="240" w:lineRule="auto"/>
              <w:rPr>
                <w:rFonts w:ascii="Comic Sans MS" w:eastAsia="Comic Sans MS" w:hAnsi="Comic Sans MS" w:cs="Comic Sans MS"/>
                <w:highlight w:val="yellow"/>
                <w:u w:val="single"/>
              </w:rPr>
            </w:pPr>
            <w:r>
              <w:rPr>
                <w:rFonts w:ascii="Comic Sans MS" w:eastAsia="Comic Sans MS" w:hAnsi="Comic Sans MS" w:cs="Comic Sans MS"/>
                <w:highlight w:val="yellow"/>
                <w:u w:val="single"/>
              </w:rPr>
              <w:t>8:30-9:00 Growth Celebration</w:t>
            </w:r>
          </w:p>
          <w:p w14:paraId="3492C45B" w14:textId="77777777" w:rsidR="00EF599D" w:rsidRDefault="00EF599D">
            <w:pPr>
              <w:spacing w:line="240" w:lineRule="auto"/>
              <w:rPr>
                <w:rFonts w:ascii="Comic Sans MS" w:eastAsia="Comic Sans MS" w:hAnsi="Comic Sans MS" w:cs="Comic Sans MS"/>
                <w:u w:val="single"/>
              </w:rPr>
            </w:pPr>
          </w:p>
          <w:p w14:paraId="7D83B311" w14:textId="77777777" w:rsidR="00EF599D" w:rsidRDefault="001F7478">
            <w:pPr>
              <w:spacing w:line="240" w:lineRule="auto"/>
              <w:rPr>
                <w:rFonts w:ascii="Comic Sans MS" w:eastAsia="Comic Sans MS" w:hAnsi="Comic Sans MS" w:cs="Comic Sans MS"/>
                <w:u w:val="single"/>
              </w:rPr>
            </w:pPr>
            <w:r>
              <w:rPr>
                <w:rFonts w:ascii="Comic Sans MS" w:eastAsia="Comic Sans MS" w:hAnsi="Comic Sans MS" w:cs="Comic Sans MS"/>
                <w:u w:val="single"/>
              </w:rPr>
              <w:t>Standard:  </w:t>
            </w:r>
          </w:p>
          <w:p w14:paraId="4079957A" w14:textId="77777777" w:rsidR="00EF599D" w:rsidRDefault="001F7478">
            <w:pPr>
              <w:spacing w:line="288" w:lineRule="auto"/>
              <w:rPr>
                <w:rFonts w:ascii="Comic Sans MS" w:eastAsia="Comic Sans MS" w:hAnsi="Comic Sans MS" w:cs="Comic Sans MS"/>
                <w:highlight w:val="white"/>
              </w:rPr>
            </w:pPr>
            <w:r>
              <w:rPr>
                <w:rFonts w:ascii="Comic Sans MS" w:eastAsia="Comic Sans MS" w:hAnsi="Comic Sans MS" w:cs="Comic Sans MS"/>
                <w:b/>
                <w:highlight w:val="white"/>
              </w:rPr>
              <w:t>RI3.2</w:t>
            </w:r>
            <w:r>
              <w:rPr>
                <w:rFonts w:ascii="Comic Sans MS" w:eastAsia="Comic Sans MS" w:hAnsi="Comic Sans MS" w:cs="Comic Sans MS"/>
                <w:highlight w:val="white"/>
              </w:rPr>
              <w:t xml:space="preserve"> Determine the main idea of a text; recount the key details and explain how they support the main idea.</w:t>
            </w:r>
          </w:p>
          <w:p w14:paraId="13683E5E" w14:textId="77777777" w:rsidR="00EF599D" w:rsidRDefault="001F7478">
            <w:pPr>
              <w:spacing w:line="288" w:lineRule="auto"/>
              <w:rPr>
                <w:rFonts w:ascii="Comic Sans MS" w:eastAsia="Comic Sans MS" w:hAnsi="Comic Sans MS" w:cs="Comic Sans MS"/>
                <w:highlight w:val="white"/>
              </w:rPr>
            </w:pPr>
            <w:r>
              <w:rPr>
                <w:rFonts w:ascii="Comic Sans MS" w:eastAsia="Comic Sans MS" w:hAnsi="Comic Sans MS" w:cs="Comic Sans MS"/>
                <w:b/>
                <w:highlight w:val="white"/>
              </w:rPr>
              <w:t>RL.3.5</w:t>
            </w:r>
            <w:r>
              <w:rPr>
                <w:rFonts w:ascii="Comic Sans MS" w:eastAsia="Comic Sans MS" w:hAnsi="Comic Sans MS" w:cs="Comic Sans MS"/>
                <w:highlight w:val="white"/>
              </w:rPr>
              <w:t xml:space="preserve"> Use text features and search tools (e.g., key words, sidebars, hyperlinks) to </w:t>
            </w:r>
            <w:r>
              <w:rPr>
                <w:rFonts w:ascii="Comic Sans MS" w:eastAsia="Comic Sans MS" w:hAnsi="Comic Sans MS" w:cs="Comic Sans MS"/>
                <w:highlight w:val="white"/>
              </w:rPr>
              <w:lastRenderedPageBreak/>
              <w:t>locate information relevant to a given topic efficiently.</w:t>
            </w:r>
          </w:p>
          <w:p w14:paraId="212D55D8" w14:textId="77777777" w:rsidR="00EF599D" w:rsidRDefault="001F7478">
            <w:pPr>
              <w:spacing w:line="288" w:lineRule="auto"/>
              <w:rPr>
                <w:rFonts w:ascii="Comic Sans MS" w:eastAsia="Comic Sans MS" w:hAnsi="Comic Sans MS" w:cs="Comic Sans MS"/>
                <w:highlight w:val="white"/>
              </w:rPr>
            </w:pPr>
            <w:r>
              <w:rPr>
                <w:rFonts w:ascii="Comic Sans MS" w:eastAsia="Comic Sans MS" w:hAnsi="Comic Sans MS" w:cs="Comic Sans MS"/>
                <w:b/>
                <w:highlight w:val="white"/>
              </w:rPr>
              <w:t xml:space="preserve">RI.3.7 </w:t>
            </w:r>
            <w:r>
              <w:rPr>
                <w:rFonts w:ascii="Comic Sans MS" w:eastAsia="Comic Sans MS" w:hAnsi="Comic Sans MS" w:cs="Comic Sans MS"/>
                <w:highlight w:val="white"/>
              </w:rPr>
              <w:t>Us</w:t>
            </w:r>
            <w:r>
              <w:rPr>
                <w:rFonts w:ascii="Comic Sans MS" w:eastAsia="Comic Sans MS" w:hAnsi="Comic Sans MS" w:cs="Comic Sans MS"/>
                <w:highlight w:val="white"/>
              </w:rPr>
              <w:t>e information gained from illustrations (e.g., maps, photographs) and the words in a text to demonstrate an understanding of the text (e.g., where, when, why, and how key events occur).</w:t>
            </w:r>
          </w:p>
          <w:p w14:paraId="63431410" w14:textId="77777777" w:rsidR="00EF599D" w:rsidRDefault="001F7478">
            <w:pPr>
              <w:spacing w:line="288" w:lineRule="auto"/>
              <w:rPr>
                <w:rFonts w:ascii="Comic Sans MS" w:eastAsia="Comic Sans MS" w:hAnsi="Comic Sans MS" w:cs="Comic Sans MS"/>
                <w:highlight w:val="white"/>
              </w:rPr>
            </w:pPr>
            <w:r>
              <w:rPr>
                <w:rFonts w:ascii="Comic Sans MS" w:eastAsia="Comic Sans MS" w:hAnsi="Comic Sans MS" w:cs="Comic Sans MS"/>
                <w:highlight w:val="white"/>
              </w:rPr>
              <w:t xml:space="preserve">W.3.1, W.3.2, W.3.3 RF.3.3, RF.3.4, RL.3.10, RI.3.10 SL.3.1, SL.3.6 L.3.1, L.3.2, L.3.3, L.3.4, </w:t>
            </w:r>
          </w:p>
          <w:p w14:paraId="1F65866D" w14:textId="77777777" w:rsidR="00EF599D" w:rsidRDefault="001F7478">
            <w:pPr>
              <w:spacing w:line="288" w:lineRule="auto"/>
              <w:rPr>
                <w:rFonts w:ascii="Comic Sans MS" w:eastAsia="Comic Sans MS" w:hAnsi="Comic Sans MS" w:cs="Comic Sans MS"/>
                <w:highlight w:val="white"/>
              </w:rPr>
            </w:pPr>
            <w:r>
              <w:rPr>
                <w:rFonts w:ascii="Comic Sans MS" w:eastAsia="Comic Sans MS" w:hAnsi="Comic Sans MS" w:cs="Comic Sans MS"/>
                <w:highlight w:val="white"/>
              </w:rPr>
              <w:t xml:space="preserve">L.3.5, L.3.6 </w:t>
            </w:r>
          </w:p>
          <w:p w14:paraId="14E2CA8F" w14:textId="77777777" w:rsidR="00EF599D" w:rsidRDefault="00EF599D">
            <w:pPr>
              <w:spacing w:line="240" w:lineRule="auto"/>
              <w:rPr>
                <w:rFonts w:ascii="Comic Sans MS" w:eastAsia="Comic Sans MS" w:hAnsi="Comic Sans MS" w:cs="Comic Sans MS"/>
                <w:u w:val="single"/>
              </w:rPr>
            </w:pPr>
          </w:p>
          <w:p w14:paraId="5B8183F3" w14:textId="77777777" w:rsidR="00EF599D" w:rsidRDefault="001F7478">
            <w:pPr>
              <w:spacing w:line="240" w:lineRule="auto"/>
              <w:rPr>
                <w:rFonts w:ascii="Times New Roman" w:eastAsia="Times New Roman" w:hAnsi="Times New Roman" w:cs="Times New Roman"/>
                <w:b/>
                <w:sz w:val="24"/>
                <w:szCs w:val="24"/>
                <w:highlight w:val="yellow"/>
              </w:rPr>
            </w:pPr>
            <w:r>
              <w:rPr>
                <w:rFonts w:ascii="Comic Sans MS" w:eastAsia="Comic Sans MS" w:hAnsi="Comic Sans MS" w:cs="Comic Sans MS"/>
                <w:u w:val="single"/>
              </w:rPr>
              <w:t xml:space="preserve">Student-Friendly Objective: </w:t>
            </w:r>
            <w:r>
              <w:rPr>
                <w:rFonts w:ascii="Comic Sans MS" w:eastAsia="Comic Sans MS" w:hAnsi="Comic Sans MS" w:cs="Comic Sans MS"/>
                <w:b/>
                <w:highlight w:val="yellow"/>
                <w:u w:val="single"/>
              </w:rPr>
              <w:t>Pre-CFA for Unit 2</w:t>
            </w:r>
          </w:p>
          <w:p w14:paraId="12AFDD5E" w14:textId="77777777" w:rsidR="00EF599D" w:rsidRDefault="00EF599D">
            <w:pPr>
              <w:spacing w:line="240" w:lineRule="auto"/>
            </w:pPr>
          </w:p>
          <w:p w14:paraId="7FCC1BB0" w14:textId="77777777" w:rsidR="00EF599D" w:rsidRDefault="00EF599D">
            <w:pPr>
              <w:spacing w:line="240" w:lineRule="auto"/>
              <w:rPr>
                <w:rFonts w:ascii="Comic Sans MS" w:eastAsia="Comic Sans MS" w:hAnsi="Comic Sans MS" w:cs="Comic Sans MS"/>
                <w:u w:val="single"/>
              </w:rPr>
            </w:pPr>
          </w:p>
          <w:p w14:paraId="544F2626" w14:textId="77777777" w:rsidR="00EF599D" w:rsidRDefault="00EF599D">
            <w:pPr>
              <w:spacing w:line="240" w:lineRule="auto"/>
              <w:rPr>
                <w:rFonts w:ascii="Times New Roman" w:eastAsia="Times New Roman" w:hAnsi="Times New Roman" w:cs="Times New Roman"/>
                <w:sz w:val="24"/>
                <w:szCs w:val="24"/>
              </w:rPr>
            </w:pPr>
          </w:p>
          <w:p w14:paraId="7B775957" w14:textId="77777777" w:rsidR="00EF599D" w:rsidRDefault="00EF599D">
            <w:pPr>
              <w:widowControl w:val="0"/>
              <w:spacing w:line="240" w:lineRule="auto"/>
              <w:rPr>
                <w:rFonts w:ascii="Cuprum" w:eastAsia="Cuprum" w:hAnsi="Cuprum" w:cs="Cuprum"/>
                <w:sz w:val="20"/>
                <w:szCs w:val="20"/>
              </w:rPr>
            </w:pPr>
          </w:p>
        </w:tc>
        <w:tc>
          <w:tcPr>
            <w:tcW w:w="1950" w:type="dxa"/>
            <w:tcBorders>
              <w:left w:val="single" w:sz="18" w:space="0" w:color="000000"/>
            </w:tcBorders>
          </w:tcPr>
          <w:p w14:paraId="2CAB6122" w14:textId="77777777" w:rsidR="00EF599D" w:rsidRDefault="001F7478">
            <w:pPr>
              <w:widowControl w:val="0"/>
              <w:spacing w:line="240" w:lineRule="auto"/>
              <w:rPr>
                <w:rFonts w:ascii="Cuprum" w:eastAsia="Cuprum" w:hAnsi="Cuprum" w:cs="Cuprum"/>
                <w:b/>
                <w:sz w:val="20"/>
                <w:szCs w:val="20"/>
              </w:rPr>
            </w:pPr>
            <w:r>
              <w:rPr>
                <w:rFonts w:ascii="Comic Sans MS" w:eastAsia="Comic Sans MS" w:hAnsi="Comic Sans MS" w:cs="Comic Sans MS"/>
                <w:b/>
              </w:rPr>
              <w:lastRenderedPageBreak/>
              <w:t>No School Staff Development</w:t>
            </w:r>
          </w:p>
        </w:tc>
      </w:tr>
      <w:tr w:rsidR="00EF599D" w14:paraId="0B95F5F6" w14:textId="77777777">
        <w:trPr>
          <w:trHeight w:val="960"/>
          <w:jc w:val="center"/>
        </w:trPr>
        <w:tc>
          <w:tcPr>
            <w:tcW w:w="1755" w:type="dxa"/>
            <w:tcBorders>
              <w:right w:val="single" w:sz="18" w:space="0" w:color="000000"/>
            </w:tcBorders>
            <w:shd w:val="clear" w:color="auto" w:fill="92D050"/>
            <w:tcMar>
              <w:top w:w="100" w:type="dxa"/>
              <w:left w:w="100" w:type="dxa"/>
              <w:bottom w:w="100" w:type="dxa"/>
              <w:right w:w="100" w:type="dxa"/>
            </w:tcMar>
          </w:tcPr>
          <w:p w14:paraId="0F5E62C2" w14:textId="77777777" w:rsidR="00EF599D" w:rsidRDefault="001F7478">
            <w:pPr>
              <w:widowControl w:val="0"/>
              <w:spacing w:line="240" w:lineRule="auto"/>
              <w:jc w:val="center"/>
              <w:rPr>
                <w:rFonts w:ascii="Cuprum" w:eastAsia="Cuprum" w:hAnsi="Cuprum" w:cs="Cuprum"/>
                <w:sz w:val="28"/>
                <w:szCs w:val="28"/>
              </w:rPr>
            </w:pPr>
            <w:r>
              <w:rPr>
                <w:rFonts w:ascii="Cuprum" w:eastAsia="Cuprum" w:hAnsi="Cuprum" w:cs="Cuprum"/>
                <w:sz w:val="28"/>
                <w:szCs w:val="28"/>
              </w:rPr>
              <w:lastRenderedPageBreak/>
              <w:t>9:35-10:15</w:t>
            </w:r>
          </w:p>
          <w:p w14:paraId="32FF57B6" w14:textId="77777777" w:rsidR="00EF599D" w:rsidRDefault="001F7478">
            <w:pPr>
              <w:widowControl w:val="0"/>
              <w:spacing w:line="240" w:lineRule="auto"/>
              <w:jc w:val="center"/>
              <w:rPr>
                <w:rFonts w:ascii="Cuprum" w:eastAsia="Cuprum" w:hAnsi="Cuprum" w:cs="Cuprum"/>
                <w:sz w:val="28"/>
                <w:szCs w:val="28"/>
              </w:rPr>
            </w:pPr>
            <w:r>
              <w:rPr>
                <w:rFonts w:ascii="Cuprum" w:eastAsia="Cuprum" w:hAnsi="Cuprum" w:cs="Cuprum"/>
                <w:sz w:val="28"/>
                <w:szCs w:val="28"/>
              </w:rPr>
              <w:t>Intervention</w:t>
            </w:r>
          </w:p>
        </w:tc>
        <w:tc>
          <w:tcPr>
            <w:tcW w:w="2640" w:type="dxa"/>
            <w:tcBorders>
              <w:left w:val="single" w:sz="18" w:space="0" w:color="000000"/>
            </w:tcBorders>
            <w:shd w:val="clear" w:color="auto" w:fill="auto"/>
            <w:tcMar>
              <w:top w:w="100" w:type="dxa"/>
              <w:left w:w="100" w:type="dxa"/>
              <w:bottom w:w="100" w:type="dxa"/>
              <w:right w:w="100" w:type="dxa"/>
            </w:tcMar>
          </w:tcPr>
          <w:p w14:paraId="08D4B38B" w14:textId="77777777" w:rsidR="00EF599D" w:rsidRDefault="00EF599D">
            <w:pPr>
              <w:spacing w:line="240" w:lineRule="auto"/>
              <w:rPr>
                <w:rFonts w:ascii="Comic Sans MS" w:eastAsia="Comic Sans MS" w:hAnsi="Comic Sans MS" w:cs="Comic Sans MS"/>
                <w:u w:val="single"/>
              </w:rPr>
            </w:pPr>
          </w:p>
        </w:tc>
        <w:tc>
          <w:tcPr>
            <w:tcW w:w="2220" w:type="dxa"/>
            <w:tcBorders>
              <w:left w:val="single" w:sz="18" w:space="0" w:color="000000"/>
            </w:tcBorders>
            <w:shd w:val="clear" w:color="auto" w:fill="auto"/>
            <w:tcMar>
              <w:top w:w="100" w:type="dxa"/>
              <w:left w:w="100" w:type="dxa"/>
              <w:bottom w:w="100" w:type="dxa"/>
              <w:right w:w="100" w:type="dxa"/>
            </w:tcMar>
          </w:tcPr>
          <w:p w14:paraId="62F8877A" w14:textId="77777777" w:rsidR="00EF599D" w:rsidRDefault="00EF599D">
            <w:pPr>
              <w:spacing w:line="240" w:lineRule="auto"/>
              <w:rPr>
                <w:rFonts w:ascii="Comic Sans MS" w:eastAsia="Comic Sans MS" w:hAnsi="Comic Sans MS" w:cs="Comic Sans MS"/>
                <w:u w:val="single"/>
              </w:rPr>
            </w:pPr>
          </w:p>
        </w:tc>
        <w:tc>
          <w:tcPr>
            <w:tcW w:w="2190" w:type="dxa"/>
            <w:tcBorders>
              <w:left w:val="single" w:sz="18" w:space="0" w:color="000000"/>
            </w:tcBorders>
            <w:shd w:val="clear" w:color="auto" w:fill="auto"/>
            <w:tcMar>
              <w:top w:w="100" w:type="dxa"/>
              <w:left w:w="100" w:type="dxa"/>
              <w:bottom w:w="100" w:type="dxa"/>
              <w:right w:w="100" w:type="dxa"/>
            </w:tcMar>
          </w:tcPr>
          <w:p w14:paraId="7372450F" w14:textId="77777777" w:rsidR="00EF599D" w:rsidRDefault="00EF599D">
            <w:pPr>
              <w:spacing w:line="240" w:lineRule="auto"/>
              <w:rPr>
                <w:rFonts w:ascii="Comic Sans MS" w:eastAsia="Comic Sans MS" w:hAnsi="Comic Sans MS" w:cs="Comic Sans MS"/>
                <w:u w:val="single"/>
              </w:rPr>
            </w:pPr>
          </w:p>
        </w:tc>
        <w:tc>
          <w:tcPr>
            <w:tcW w:w="2250" w:type="dxa"/>
            <w:tcBorders>
              <w:left w:val="single" w:sz="18" w:space="0" w:color="000000"/>
            </w:tcBorders>
          </w:tcPr>
          <w:p w14:paraId="01D04651" w14:textId="77777777" w:rsidR="00EF599D" w:rsidRDefault="00EF599D">
            <w:pPr>
              <w:spacing w:line="240" w:lineRule="auto"/>
              <w:rPr>
                <w:rFonts w:ascii="Comic Sans MS" w:eastAsia="Comic Sans MS" w:hAnsi="Comic Sans MS" w:cs="Comic Sans MS"/>
                <w:u w:val="single"/>
              </w:rPr>
            </w:pPr>
          </w:p>
        </w:tc>
        <w:tc>
          <w:tcPr>
            <w:tcW w:w="1950" w:type="dxa"/>
            <w:tcBorders>
              <w:left w:val="single" w:sz="18" w:space="0" w:color="000000"/>
            </w:tcBorders>
          </w:tcPr>
          <w:p w14:paraId="2E263A43" w14:textId="77777777" w:rsidR="00EF599D" w:rsidRDefault="00EF599D">
            <w:pPr>
              <w:widowControl w:val="0"/>
              <w:spacing w:line="240" w:lineRule="auto"/>
              <w:rPr>
                <w:rFonts w:ascii="Comic Sans MS" w:eastAsia="Comic Sans MS" w:hAnsi="Comic Sans MS" w:cs="Comic Sans MS"/>
                <w:u w:val="single"/>
              </w:rPr>
            </w:pPr>
          </w:p>
        </w:tc>
      </w:tr>
      <w:tr w:rsidR="00EF599D" w14:paraId="7CE50652" w14:textId="77777777">
        <w:trPr>
          <w:trHeight w:val="900"/>
          <w:jc w:val="center"/>
        </w:trPr>
        <w:tc>
          <w:tcPr>
            <w:tcW w:w="13005" w:type="dxa"/>
            <w:gridSpan w:val="6"/>
            <w:shd w:val="clear" w:color="auto" w:fill="auto"/>
            <w:tcMar>
              <w:top w:w="100" w:type="dxa"/>
              <w:left w:w="100" w:type="dxa"/>
              <w:bottom w:w="100" w:type="dxa"/>
              <w:right w:w="100" w:type="dxa"/>
            </w:tcMar>
          </w:tcPr>
          <w:p w14:paraId="13098BC7" w14:textId="77777777" w:rsidR="00EF599D" w:rsidRDefault="001F7478">
            <w:pPr>
              <w:widowControl w:val="0"/>
              <w:spacing w:line="240" w:lineRule="auto"/>
              <w:jc w:val="center"/>
              <w:rPr>
                <w:rFonts w:ascii="Cuprum" w:eastAsia="Cuprum" w:hAnsi="Cuprum" w:cs="Cuprum"/>
                <w:b/>
                <w:sz w:val="28"/>
                <w:szCs w:val="28"/>
              </w:rPr>
            </w:pPr>
            <w:r>
              <w:rPr>
                <w:rFonts w:ascii="Cuprum" w:eastAsia="Cuprum" w:hAnsi="Cuprum" w:cs="Cuprum"/>
                <w:b/>
                <w:sz w:val="28"/>
                <w:szCs w:val="28"/>
              </w:rPr>
              <w:t>10:15-11:00</w:t>
            </w:r>
          </w:p>
          <w:p w14:paraId="7044079D" w14:textId="77777777" w:rsidR="00EF599D" w:rsidRDefault="001F7478">
            <w:pPr>
              <w:widowControl w:val="0"/>
              <w:spacing w:line="240" w:lineRule="auto"/>
              <w:jc w:val="center"/>
              <w:rPr>
                <w:rFonts w:ascii="Cuprum" w:eastAsia="Cuprum" w:hAnsi="Cuprum" w:cs="Cuprum"/>
                <w:sz w:val="36"/>
                <w:szCs w:val="36"/>
              </w:rPr>
            </w:pPr>
            <w:r>
              <w:rPr>
                <w:rFonts w:ascii="Cuprum" w:eastAsia="Cuprum" w:hAnsi="Cuprum" w:cs="Cuprum"/>
                <w:sz w:val="24"/>
                <w:szCs w:val="24"/>
              </w:rPr>
              <w:t>Lunch/Recess</w:t>
            </w:r>
          </w:p>
        </w:tc>
      </w:tr>
      <w:tr w:rsidR="00EF599D" w14:paraId="1DC1361F" w14:textId="77777777">
        <w:trPr>
          <w:trHeight w:val="1440"/>
          <w:jc w:val="center"/>
        </w:trPr>
        <w:tc>
          <w:tcPr>
            <w:tcW w:w="1755" w:type="dxa"/>
            <w:tcBorders>
              <w:right w:val="single" w:sz="18" w:space="0" w:color="000000"/>
            </w:tcBorders>
            <w:shd w:val="clear" w:color="auto" w:fill="00FFFF"/>
            <w:tcMar>
              <w:top w:w="100" w:type="dxa"/>
              <w:left w:w="100" w:type="dxa"/>
              <w:bottom w:w="100" w:type="dxa"/>
              <w:right w:w="100" w:type="dxa"/>
            </w:tcMar>
          </w:tcPr>
          <w:p w14:paraId="79307464" w14:textId="77777777" w:rsidR="00EF599D" w:rsidRDefault="001F7478">
            <w:pPr>
              <w:widowControl w:val="0"/>
              <w:spacing w:line="240" w:lineRule="auto"/>
              <w:jc w:val="center"/>
              <w:rPr>
                <w:rFonts w:ascii="Cuprum" w:eastAsia="Cuprum" w:hAnsi="Cuprum" w:cs="Cuprum"/>
                <w:sz w:val="28"/>
                <w:szCs w:val="28"/>
              </w:rPr>
            </w:pPr>
            <w:r>
              <w:rPr>
                <w:rFonts w:ascii="Cuprum" w:eastAsia="Cuprum" w:hAnsi="Cuprum" w:cs="Cuprum"/>
                <w:sz w:val="28"/>
                <w:szCs w:val="28"/>
              </w:rPr>
              <w:t>11:05-12:30</w:t>
            </w:r>
          </w:p>
          <w:p w14:paraId="52EE233A" w14:textId="77777777" w:rsidR="00EF599D" w:rsidRDefault="001F7478">
            <w:pPr>
              <w:widowControl w:val="0"/>
              <w:spacing w:line="240" w:lineRule="auto"/>
              <w:jc w:val="center"/>
              <w:rPr>
                <w:rFonts w:ascii="Cuprum" w:eastAsia="Cuprum" w:hAnsi="Cuprum" w:cs="Cuprum"/>
                <w:sz w:val="28"/>
                <w:szCs w:val="28"/>
              </w:rPr>
            </w:pPr>
            <w:r>
              <w:rPr>
                <w:rFonts w:ascii="Cuprum" w:eastAsia="Cuprum" w:hAnsi="Cuprum" w:cs="Cuprum"/>
                <w:sz w:val="28"/>
                <w:szCs w:val="28"/>
              </w:rPr>
              <w:t>Number Talks</w:t>
            </w:r>
          </w:p>
          <w:p w14:paraId="14CA4E80" w14:textId="77777777" w:rsidR="00EF599D" w:rsidRDefault="001F7478">
            <w:pPr>
              <w:widowControl w:val="0"/>
              <w:spacing w:line="240" w:lineRule="auto"/>
              <w:jc w:val="center"/>
              <w:rPr>
                <w:rFonts w:ascii="Cuprum" w:eastAsia="Cuprum" w:hAnsi="Cuprum" w:cs="Cuprum"/>
                <w:sz w:val="28"/>
                <w:szCs w:val="28"/>
              </w:rPr>
            </w:pPr>
            <w:r>
              <w:rPr>
                <w:rFonts w:ascii="Cuprum" w:eastAsia="Cuprum" w:hAnsi="Cuprum" w:cs="Cuprum"/>
                <w:sz w:val="28"/>
                <w:szCs w:val="28"/>
              </w:rPr>
              <w:t xml:space="preserve">Eureka Math </w:t>
            </w:r>
          </w:p>
        </w:tc>
        <w:tc>
          <w:tcPr>
            <w:tcW w:w="2640" w:type="dxa"/>
            <w:tcBorders>
              <w:left w:val="single" w:sz="18" w:space="0" w:color="000000"/>
            </w:tcBorders>
            <w:shd w:val="clear" w:color="auto" w:fill="auto"/>
            <w:tcMar>
              <w:top w:w="100" w:type="dxa"/>
              <w:left w:w="100" w:type="dxa"/>
              <w:bottom w:w="100" w:type="dxa"/>
              <w:right w:w="100" w:type="dxa"/>
            </w:tcMar>
          </w:tcPr>
          <w:p w14:paraId="30324397" w14:textId="77777777" w:rsidR="00EF599D" w:rsidRDefault="001F7478">
            <w:pPr>
              <w:widowControl w:val="0"/>
              <w:spacing w:line="240" w:lineRule="auto"/>
              <w:rPr>
                <w:rFonts w:ascii="Comic Sans MS" w:eastAsia="Comic Sans MS" w:hAnsi="Comic Sans MS" w:cs="Comic Sans MS"/>
                <w:b/>
                <w:shd w:val="clear" w:color="auto" w:fill="FF9900"/>
              </w:rPr>
            </w:pPr>
            <w:r>
              <w:rPr>
                <w:rFonts w:ascii="Comic Sans MS" w:eastAsia="Comic Sans MS" w:hAnsi="Comic Sans MS" w:cs="Comic Sans MS"/>
                <w:b/>
                <w:shd w:val="clear" w:color="auto" w:fill="FF9900"/>
              </w:rPr>
              <w:t xml:space="preserve">Students will take </w:t>
            </w:r>
            <w:proofErr w:type="gramStart"/>
            <w:r>
              <w:rPr>
                <w:rFonts w:ascii="Comic Sans MS" w:eastAsia="Comic Sans MS" w:hAnsi="Comic Sans MS" w:cs="Comic Sans MS"/>
                <w:b/>
                <w:shd w:val="clear" w:color="auto" w:fill="FF9900"/>
              </w:rPr>
              <w:t>pre CFA</w:t>
            </w:r>
            <w:proofErr w:type="gramEnd"/>
            <w:r>
              <w:rPr>
                <w:rFonts w:ascii="Comic Sans MS" w:eastAsia="Comic Sans MS" w:hAnsi="Comic Sans MS" w:cs="Comic Sans MS"/>
                <w:b/>
                <w:shd w:val="clear" w:color="auto" w:fill="FF9900"/>
              </w:rPr>
              <w:t xml:space="preserve"> for module 2. (</w:t>
            </w:r>
            <w:proofErr w:type="spellStart"/>
            <w:r>
              <w:rPr>
                <w:rFonts w:ascii="Comic Sans MS" w:eastAsia="Comic Sans MS" w:hAnsi="Comic Sans MS" w:cs="Comic Sans MS"/>
                <w:b/>
                <w:shd w:val="clear" w:color="auto" w:fill="FF9900"/>
              </w:rPr>
              <w:t>Edulastic</w:t>
            </w:r>
            <w:proofErr w:type="spellEnd"/>
            <w:r>
              <w:rPr>
                <w:rFonts w:ascii="Comic Sans MS" w:eastAsia="Comic Sans MS" w:hAnsi="Comic Sans MS" w:cs="Comic Sans MS"/>
                <w:b/>
                <w:shd w:val="clear" w:color="auto" w:fill="FF9900"/>
              </w:rPr>
              <w:t>) Lesson will begin after.</w:t>
            </w:r>
          </w:p>
          <w:p w14:paraId="1357CF73" w14:textId="77777777" w:rsidR="00EF599D" w:rsidRDefault="00EF599D">
            <w:pPr>
              <w:widowControl w:val="0"/>
              <w:spacing w:line="240" w:lineRule="auto"/>
              <w:rPr>
                <w:rFonts w:ascii="Comic Sans MS" w:eastAsia="Comic Sans MS" w:hAnsi="Comic Sans MS" w:cs="Comic Sans MS"/>
                <w:b/>
                <w:shd w:val="clear" w:color="auto" w:fill="FF9900"/>
              </w:rPr>
            </w:pPr>
          </w:p>
          <w:p w14:paraId="2ABE2F38" w14:textId="77777777" w:rsidR="00EF599D" w:rsidRDefault="001F7478">
            <w:pPr>
              <w:widowControl w:val="0"/>
              <w:spacing w:line="240" w:lineRule="auto"/>
              <w:rPr>
                <w:rFonts w:ascii="Comic Sans MS" w:eastAsia="Comic Sans MS" w:hAnsi="Comic Sans MS" w:cs="Comic Sans MS"/>
                <w:b/>
              </w:rPr>
            </w:pPr>
            <w:r>
              <w:rPr>
                <w:rFonts w:ascii="Comic Sans MS" w:eastAsia="Comic Sans MS" w:hAnsi="Comic Sans MS" w:cs="Comic Sans MS"/>
                <w:b/>
              </w:rPr>
              <w:t>Module 2 Lesson 1</w:t>
            </w:r>
          </w:p>
          <w:p w14:paraId="5D2632E9" w14:textId="77777777" w:rsidR="00EF599D" w:rsidRDefault="00EF599D">
            <w:pPr>
              <w:widowControl w:val="0"/>
              <w:spacing w:line="240" w:lineRule="auto"/>
              <w:rPr>
                <w:rFonts w:ascii="Comic Sans MS" w:eastAsia="Comic Sans MS" w:hAnsi="Comic Sans MS" w:cs="Comic Sans MS"/>
                <w:b/>
              </w:rPr>
            </w:pPr>
          </w:p>
          <w:p w14:paraId="1D7BFDFF" w14:textId="77777777" w:rsidR="00EF599D" w:rsidRDefault="001F7478">
            <w:pPr>
              <w:widowControl w:val="0"/>
              <w:spacing w:line="240" w:lineRule="auto"/>
              <w:rPr>
                <w:rFonts w:ascii="Comic Sans MS" w:eastAsia="Comic Sans MS" w:hAnsi="Comic Sans MS" w:cs="Comic Sans MS"/>
              </w:rPr>
            </w:pPr>
            <w:r>
              <w:rPr>
                <w:rFonts w:ascii="Comic Sans MS" w:eastAsia="Comic Sans MS" w:hAnsi="Comic Sans MS" w:cs="Comic Sans MS"/>
                <w:b/>
              </w:rPr>
              <w:t xml:space="preserve">Objective: </w:t>
            </w:r>
            <w:r>
              <w:rPr>
                <w:rFonts w:ascii="Comic Sans MS" w:eastAsia="Comic Sans MS" w:hAnsi="Comic Sans MS" w:cs="Comic Sans MS"/>
              </w:rPr>
              <w:t>Explore time as a continuous measurement using a stopwatch.</w:t>
            </w:r>
          </w:p>
          <w:p w14:paraId="38CBE1F3" w14:textId="77777777" w:rsidR="00EF599D" w:rsidRDefault="00EF599D">
            <w:pPr>
              <w:widowControl w:val="0"/>
              <w:spacing w:line="240" w:lineRule="auto"/>
              <w:rPr>
                <w:rFonts w:ascii="Comic Sans MS" w:eastAsia="Comic Sans MS" w:hAnsi="Comic Sans MS" w:cs="Comic Sans MS"/>
              </w:rPr>
            </w:pPr>
          </w:p>
          <w:p w14:paraId="00A7F79B" w14:textId="77777777" w:rsidR="00EF599D" w:rsidRDefault="001F7478">
            <w:pPr>
              <w:spacing w:line="240" w:lineRule="auto"/>
              <w:rPr>
                <w:rFonts w:ascii="Comic Sans MS" w:eastAsia="Comic Sans MS" w:hAnsi="Comic Sans MS" w:cs="Comic Sans MS"/>
                <w:highlight w:val="yellow"/>
              </w:rPr>
            </w:pPr>
            <w:r>
              <w:rPr>
                <w:rFonts w:ascii="Comic Sans MS" w:eastAsia="Comic Sans MS" w:hAnsi="Comic Sans MS" w:cs="Comic Sans MS"/>
                <w:b/>
                <w:highlight w:val="yellow"/>
              </w:rPr>
              <w:t xml:space="preserve">Number Talks: </w:t>
            </w:r>
            <w:r>
              <w:rPr>
                <w:rFonts w:ascii="Comic Sans MS" w:eastAsia="Comic Sans MS" w:hAnsi="Comic Sans MS" w:cs="Comic Sans MS"/>
                <w:highlight w:val="yellow"/>
              </w:rPr>
              <w:t>Breaking Each Number into Its Place Value P.200</w:t>
            </w:r>
          </w:p>
          <w:p w14:paraId="46D29DFF" w14:textId="77777777" w:rsidR="00EF599D" w:rsidRDefault="00EF599D">
            <w:pPr>
              <w:widowControl w:val="0"/>
              <w:spacing w:line="240" w:lineRule="auto"/>
              <w:rPr>
                <w:rFonts w:ascii="Comic Sans MS" w:eastAsia="Comic Sans MS" w:hAnsi="Comic Sans MS" w:cs="Comic Sans MS"/>
                <w:b/>
                <w:u w:val="single"/>
              </w:rPr>
            </w:pPr>
          </w:p>
          <w:p w14:paraId="19040B51" w14:textId="77777777" w:rsidR="00EF599D" w:rsidRDefault="001F7478">
            <w:pPr>
              <w:widowControl w:val="0"/>
              <w:spacing w:line="240" w:lineRule="auto"/>
              <w:rPr>
                <w:rFonts w:ascii="Comic Sans MS" w:eastAsia="Comic Sans MS" w:hAnsi="Comic Sans MS" w:cs="Comic Sans MS"/>
                <w:b/>
                <w:u w:val="single"/>
              </w:rPr>
            </w:pPr>
            <w:r>
              <w:rPr>
                <w:rFonts w:ascii="Comic Sans MS" w:eastAsia="Comic Sans MS" w:hAnsi="Comic Sans MS" w:cs="Comic Sans MS"/>
                <w:b/>
                <w:u w:val="single"/>
              </w:rPr>
              <w:lastRenderedPageBreak/>
              <w:t>Application Problem</w:t>
            </w:r>
          </w:p>
          <w:p w14:paraId="4B32F2E6" w14:textId="77777777" w:rsidR="00EF599D" w:rsidRDefault="00EF599D">
            <w:pPr>
              <w:widowControl w:val="0"/>
              <w:spacing w:line="240" w:lineRule="auto"/>
              <w:rPr>
                <w:rFonts w:ascii="Comic Sans MS" w:eastAsia="Comic Sans MS" w:hAnsi="Comic Sans MS" w:cs="Comic Sans MS"/>
                <w:b/>
                <w:u w:val="single"/>
              </w:rPr>
            </w:pPr>
          </w:p>
          <w:p w14:paraId="7C9D3E8A" w14:textId="77777777" w:rsidR="00EF599D" w:rsidRDefault="001F7478">
            <w:pPr>
              <w:widowControl w:val="0"/>
              <w:spacing w:line="240" w:lineRule="auto"/>
              <w:rPr>
                <w:rFonts w:ascii="Comic Sans MS" w:eastAsia="Comic Sans MS" w:hAnsi="Comic Sans MS" w:cs="Comic Sans MS"/>
              </w:rPr>
            </w:pPr>
            <w:r>
              <w:rPr>
                <w:rFonts w:ascii="Comic Sans MS" w:eastAsia="Comic Sans MS" w:hAnsi="Comic Sans MS" w:cs="Comic Sans MS"/>
              </w:rPr>
              <w:t>Ms. Bower helps her kindergarteners tie their shoes. It takes her 5 seconds to tie 1 shoe. How many seconds doe</w:t>
            </w:r>
            <w:r>
              <w:rPr>
                <w:rFonts w:ascii="Comic Sans MS" w:eastAsia="Comic Sans MS" w:hAnsi="Comic Sans MS" w:cs="Comic Sans MS"/>
              </w:rPr>
              <w:t>s it take Ms. Bower to tie 8 shoes?</w:t>
            </w:r>
          </w:p>
          <w:p w14:paraId="37751DEF" w14:textId="77777777" w:rsidR="00EF599D" w:rsidRDefault="00EF599D">
            <w:pPr>
              <w:widowControl w:val="0"/>
              <w:spacing w:line="240" w:lineRule="auto"/>
              <w:rPr>
                <w:rFonts w:ascii="Comic Sans MS" w:eastAsia="Comic Sans MS" w:hAnsi="Comic Sans MS" w:cs="Comic Sans MS"/>
              </w:rPr>
            </w:pPr>
          </w:p>
          <w:p w14:paraId="230A1F96" w14:textId="77777777" w:rsidR="00EF599D" w:rsidRDefault="001F7478">
            <w:pPr>
              <w:widowControl w:val="0"/>
              <w:spacing w:line="240" w:lineRule="auto"/>
              <w:rPr>
                <w:rFonts w:ascii="Comic Sans MS" w:eastAsia="Comic Sans MS" w:hAnsi="Comic Sans MS" w:cs="Comic Sans MS"/>
              </w:rPr>
            </w:pPr>
            <w:r>
              <w:rPr>
                <w:rFonts w:ascii="Comic Sans MS" w:eastAsia="Comic Sans MS" w:hAnsi="Comic Sans MS" w:cs="Comic Sans MS"/>
                <w:b/>
              </w:rPr>
              <w:t>I Do</w:t>
            </w:r>
            <w:r>
              <w:rPr>
                <w:rFonts w:ascii="Comic Sans MS" w:eastAsia="Comic Sans MS" w:hAnsi="Comic Sans MS" w:cs="Comic Sans MS"/>
              </w:rPr>
              <w:t>: Concept Development P.14 (Using a stopwatch to measure time.)</w:t>
            </w:r>
          </w:p>
          <w:p w14:paraId="566A7517" w14:textId="77777777" w:rsidR="00EF599D" w:rsidRDefault="00EF599D">
            <w:pPr>
              <w:widowControl w:val="0"/>
              <w:spacing w:line="240" w:lineRule="auto"/>
              <w:rPr>
                <w:rFonts w:ascii="Comic Sans MS" w:eastAsia="Comic Sans MS" w:hAnsi="Comic Sans MS" w:cs="Comic Sans MS"/>
              </w:rPr>
            </w:pPr>
          </w:p>
          <w:p w14:paraId="4D1AC4A7" w14:textId="77777777" w:rsidR="00EF599D" w:rsidRDefault="001F7478">
            <w:pPr>
              <w:spacing w:line="240" w:lineRule="auto"/>
              <w:rPr>
                <w:rFonts w:ascii="Comic Sans MS" w:eastAsia="Comic Sans MS" w:hAnsi="Comic Sans MS" w:cs="Comic Sans MS"/>
              </w:rPr>
            </w:pPr>
            <w:r>
              <w:rPr>
                <w:rFonts w:ascii="Comic Sans MS" w:eastAsia="Comic Sans MS" w:hAnsi="Comic Sans MS" w:cs="Comic Sans MS"/>
                <w:b/>
              </w:rPr>
              <w:t>We Do</w:t>
            </w:r>
            <w:r>
              <w:rPr>
                <w:rFonts w:ascii="Comic Sans MS" w:eastAsia="Comic Sans MS" w:hAnsi="Comic Sans MS" w:cs="Comic Sans MS"/>
              </w:rPr>
              <w:t>: Problem Set: students will solve using the RDW approach.</w:t>
            </w:r>
          </w:p>
          <w:p w14:paraId="16F71795" w14:textId="77777777" w:rsidR="00EF599D" w:rsidRDefault="001F7478">
            <w:pPr>
              <w:widowControl w:val="0"/>
              <w:spacing w:line="240" w:lineRule="auto"/>
              <w:rPr>
                <w:rFonts w:ascii="Comic Sans MS" w:eastAsia="Comic Sans MS" w:hAnsi="Comic Sans MS" w:cs="Comic Sans MS"/>
              </w:rPr>
            </w:pPr>
            <w:r>
              <w:rPr>
                <w:rFonts w:ascii="Comic Sans MS" w:eastAsia="Comic Sans MS" w:hAnsi="Comic Sans MS" w:cs="Comic Sans MS"/>
              </w:rPr>
              <w:t xml:space="preserve"> </w:t>
            </w:r>
          </w:p>
          <w:p w14:paraId="20506B99" w14:textId="77777777" w:rsidR="00EF599D" w:rsidRDefault="001F7478">
            <w:pPr>
              <w:spacing w:line="240" w:lineRule="auto"/>
              <w:rPr>
                <w:rFonts w:ascii="Comic Sans MS" w:eastAsia="Comic Sans MS" w:hAnsi="Comic Sans MS" w:cs="Comic Sans MS"/>
                <w:b/>
              </w:rPr>
            </w:pPr>
            <w:r>
              <w:rPr>
                <w:rFonts w:ascii="Comic Sans MS" w:eastAsia="Comic Sans MS" w:hAnsi="Comic Sans MS" w:cs="Comic Sans MS"/>
                <w:b/>
              </w:rPr>
              <w:t>Student Debrief</w:t>
            </w:r>
          </w:p>
          <w:p w14:paraId="483C9676" w14:textId="77777777" w:rsidR="00EF599D" w:rsidRDefault="001F7478">
            <w:pPr>
              <w:spacing w:line="240" w:lineRule="auto"/>
              <w:rPr>
                <w:rFonts w:ascii="Comic Sans MS" w:eastAsia="Comic Sans MS" w:hAnsi="Comic Sans MS" w:cs="Comic Sans MS"/>
              </w:rPr>
            </w:pPr>
            <w:r>
              <w:rPr>
                <w:rFonts w:ascii="Comic Sans MS" w:eastAsia="Comic Sans MS" w:hAnsi="Comic Sans MS" w:cs="Comic Sans MS"/>
              </w:rPr>
              <w:t>10 minutes.  TTW invite students to review their solutions for the Problem Set.</w:t>
            </w:r>
          </w:p>
          <w:p w14:paraId="57650A74" w14:textId="77777777" w:rsidR="00EF599D" w:rsidRDefault="00EF599D">
            <w:pPr>
              <w:spacing w:line="240" w:lineRule="auto"/>
              <w:rPr>
                <w:rFonts w:ascii="Comic Sans MS" w:eastAsia="Comic Sans MS" w:hAnsi="Comic Sans MS" w:cs="Comic Sans MS"/>
              </w:rPr>
            </w:pPr>
          </w:p>
          <w:p w14:paraId="5A4ED8F5" w14:textId="77777777" w:rsidR="00EF599D" w:rsidRDefault="001F7478">
            <w:pPr>
              <w:spacing w:line="240" w:lineRule="auto"/>
              <w:rPr>
                <w:rFonts w:ascii="Comic Sans MS" w:eastAsia="Comic Sans MS" w:hAnsi="Comic Sans MS" w:cs="Comic Sans MS"/>
              </w:rPr>
            </w:pPr>
            <w:r>
              <w:rPr>
                <w:rFonts w:ascii="Comic Sans MS" w:eastAsia="Comic Sans MS" w:hAnsi="Comic Sans MS" w:cs="Comic Sans MS"/>
              </w:rPr>
              <w:t>Questions to guide ‘’’’’debrief.</w:t>
            </w:r>
          </w:p>
          <w:p w14:paraId="1DE62086" w14:textId="77777777" w:rsidR="00EF599D" w:rsidRDefault="001F7478">
            <w:pPr>
              <w:spacing w:line="240" w:lineRule="auto"/>
              <w:rPr>
                <w:rFonts w:ascii="Comic Sans MS" w:eastAsia="Comic Sans MS" w:hAnsi="Comic Sans MS" w:cs="Comic Sans MS"/>
              </w:rPr>
            </w:pPr>
            <w:r>
              <w:rPr>
                <w:rFonts w:ascii="Comic Sans MS" w:eastAsia="Comic Sans MS" w:hAnsi="Comic Sans MS" w:cs="Comic Sans MS"/>
              </w:rPr>
              <w:t>** Explain to your partner why the activities in Problem 5 did not take that long to complete.</w:t>
            </w:r>
          </w:p>
          <w:p w14:paraId="207A6F47" w14:textId="77777777" w:rsidR="00EF599D" w:rsidRDefault="001F7478">
            <w:pPr>
              <w:spacing w:line="240" w:lineRule="auto"/>
              <w:rPr>
                <w:rFonts w:ascii="Comic Sans MS" w:eastAsia="Comic Sans MS" w:hAnsi="Comic Sans MS" w:cs="Comic Sans MS"/>
              </w:rPr>
            </w:pPr>
            <w:r>
              <w:rPr>
                <w:rFonts w:ascii="Comic Sans MS" w:eastAsia="Comic Sans MS" w:hAnsi="Comic Sans MS" w:cs="Comic Sans MS"/>
                <w:b/>
              </w:rPr>
              <w:lastRenderedPageBreak/>
              <w:t>**</w:t>
            </w:r>
            <w:r>
              <w:rPr>
                <w:rFonts w:ascii="Comic Sans MS" w:eastAsia="Comic Sans MS" w:hAnsi="Comic Sans MS" w:cs="Comic Sans MS"/>
              </w:rPr>
              <w:t xml:space="preserve">Did it take you longer to complete Problem 1 </w:t>
            </w:r>
            <w:r>
              <w:rPr>
                <w:rFonts w:ascii="Comic Sans MS" w:eastAsia="Comic Sans MS" w:hAnsi="Comic Sans MS" w:cs="Comic Sans MS"/>
              </w:rPr>
              <w:t>or Problem 4? Why?</w:t>
            </w:r>
          </w:p>
          <w:p w14:paraId="140BABEC" w14:textId="77777777" w:rsidR="00EF599D" w:rsidRDefault="001F7478">
            <w:pPr>
              <w:spacing w:line="240" w:lineRule="auto"/>
              <w:rPr>
                <w:rFonts w:ascii="Comic Sans MS" w:eastAsia="Comic Sans MS" w:hAnsi="Comic Sans MS" w:cs="Comic Sans MS"/>
              </w:rPr>
            </w:pPr>
            <w:r>
              <w:rPr>
                <w:rFonts w:ascii="Comic Sans MS" w:eastAsia="Comic Sans MS" w:hAnsi="Comic Sans MS" w:cs="Comic Sans MS"/>
              </w:rPr>
              <w:t>**Why do we use a stopwatch?</w:t>
            </w:r>
          </w:p>
          <w:p w14:paraId="1ECF27E5" w14:textId="77777777" w:rsidR="00EF599D" w:rsidRDefault="001F7478">
            <w:pPr>
              <w:spacing w:line="240" w:lineRule="auto"/>
              <w:rPr>
                <w:rFonts w:ascii="Comic Sans MS" w:eastAsia="Comic Sans MS" w:hAnsi="Comic Sans MS" w:cs="Comic Sans MS"/>
              </w:rPr>
            </w:pPr>
            <w:r>
              <w:rPr>
                <w:rFonts w:ascii="Comic Sans MS" w:eastAsia="Comic Sans MS" w:hAnsi="Comic Sans MS" w:cs="Comic Sans MS"/>
              </w:rPr>
              <w:t>**Seconds and minutes are units we use to measure time. How are they different?</w:t>
            </w:r>
          </w:p>
          <w:p w14:paraId="0C3A47A6" w14:textId="77777777" w:rsidR="00EF599D" w:rsidRDefault="001F7478">
            <w:pPr>
              <w:spacing w:line="240" w:lineRule="auto"/>
              <w:rPr>
                <w:rFonts w:ascii="Comic Sans MS" w:eastAsia="Comic Sans MS" w:hAnsi="Comic Sans MS" w:cs="Comic Sans MS"/>
              </w:rPr>
            </w:pPr>
            <w:r>
              <w:rPr>
                <w:rFonts w:ascii="Comic Sans MS" w:eastAsia="Comic Sans MS" w:hAnsi="Comic Sans MS" w:cs="Comic Sans MS"/>
              </w:rPr>
              <w:t xml:space="preserve">**Does time stop when we stop measuring time with our stopwatch? Use the word continuous to talk about why or why not with your </w:t>
            </w:r>
            <w:r>
              <w:rPr>
                <w:rFonts w:ascii="Comic Sans MS" w:eastAsia="Comic Sans MS" w:hAnsi="Comic Sans MS" w:cs="Comic Sans MS"/>
              </w:rPr>
              <w:t>partner.</w:t>
            </w:r>
          </w:p>
          <w:p w14:paraId="32DB5B69" w14:textId="77777777" w:rsidR="00EF599D" w:rsidRDefault="00EF599D">
            <w:pPr>
              <w:spacing w:line="240" w:lineRule="auto"/>
              <w:rPr>
                <w:rFonts w:ascii="Comic Sans MS" w:eastAsia="Comic Sans MS" w:hAnsi="Comic Sans MS" w:cs="Comic Sans MS"/>
                <w:b/>
              </w:rPr>
            </w:pPr>
          </w:p>
          <w:p w14:paraId="244E9626" w14:textId="77777777" w:rsidR="00EF599D" w:rsidRDefault="001F7478">
            <w:pPr>
              <w:spacing w:line="240" w:lineRule="auto"/>
              <w:rPr>
                <w:rFonts w:ascii="Comic Sans MS" w:eastAsia="Comic Sans MS" w:hAnsi="Comic Sans MS" w:cs="Comic Sans MS"/>
                <w:u w:val="single"/>
              </w:rPr>
            </w:pPr>
            <w:r>
              <w:rPr>
                <w:rFonts w:ascii="Comic Sans MS" w:eastAsia="Comic Sans MS" w:hAnsi="Comic Sans MS" w:cs="Comic Sans MS"/>
                <w:b/>
              </w:rPr>
              <w:t>You Do</w:t>
            </w:r>
            <w:r>
              <w:rPr>
                <w:rFonts w:ascii="Comic Sans MS" w:eastAsia="Comic Sans MS" w:hAnsi="Comic Sans MS" w:cs="Comic Sans MS"/>
              </w:rPr>
              <w:t>: Exit Ticket</w:t>
            </w:r>
          </w:p>
        </w:tc>
        <w:tc>
          <w:tcPr>
            <w:tcW w:w="2220" w:type="dxa"/>
            <w:tcBorders>
              <w:left w:val="single" w:sz="18" w:space="0" w:color="000000"/>
            </w:tcBorders>
            <w:shd w:val="clear" w:color="auto" w:fill="auto"/>
            <w:tcMar>
              <w:top w:w="100" w:type="dxa"/>
              <w:left w:w="100" w:type="dxa"/>
              <w:bottom w:w="100" w:type="dxa"/>
              <w:right w:w="100" w:type="dxa"/>
            </w:tcMar>
          </w:tcPr>
          <w:p w14:paraId="75E302D3" w14:textId="77777777" w:rsidR="00EF599D" w:rsidRDefault="001F7478">
            <w:pPr>
              <w:spacing w:line="240" w:lineRule="auto"/>
              <w:jc w:val="center"/>
              <w:rPr>
                <w:rFonts w:ascii="Comic Sans MS" w:eastAsia="Comic Sans MS" w:hAnsi="Comic Sans MS" w:cs="Comic Sans MS"/>
                <w:b/>
                <w:sz w:val="48"/>
                <w:szCs w:val="48"/>
              </w:rPr>
            </w:pPr>
            <w:r>
              <w:rPr>
                <w:rFonts w:ascii="Comic Sans MS" w:eastAsia="Comic Sans MS" w:hAnsi="Comic Sans MS" w:cs="Comic Sans MS"/>
                <w:b/>
                <w:sz w:val="48"/>
                <w:szCs w:val="48"/>
              </w:rPr>
              <w:lastRenderedPageBreak/>
              <w:t>Field Trip</w:t>
            </w:r>
          </w:p>
          <w:p w14:paraId="20F03C62" w14:textId="77777777" w:rsidR="00EF599D" w:rsidRDefault="00EF599D">
            <w:pPr>
              <w:spacing w:line="240" w:lineRule="auto"/>
              <w:rPr>
                <w:rFonts w:ascii="Comic Sans MS" w:eastAsia="Comic Sans MS" w:hAnsi="Comic Sans MS" w:cs="Comic Sans MS"/>
              </w:rPr>
            </w:pPr>
          </w:p>
        </w:tc>
        <w:tc>
          <w:tcPr>
            <w:tcW w:w="2190" w:type="dxa"/>
            <w:tcBorders>
              <w:left w:val="single" w:sz="18" w:space="0" w:color="000000"/>
            </w:tcBorders>
            <w:shd w:val="clear" w:color="auto" w:fill="auto"/>
            <w:tcMar>
              <w:top w:w="100" w:type="dxa"/>
              <w:left w:w="100" w:type="dxa"/>
              <w:bottom w:w="100" w:type="dxa"/>
              <w:right w:w="100" w:type="dxa"/>
            </w:tcMar>
          </w:tcPr>
          <w:p w14:paraId="3B494C73" w14:textId="77777777" w:rsidR="00EF599D" w:rsidRDefault="001F7478">
            <w:pPr>
              <w:spacing w:line="240" w:lineRule="auto"/>
              <w:rPr>
                <w:rFonts w:ascii="Comic Sans MS" w:eastAsia="Comic Sans MS" w:hAnsi="Comic Sans MS" w:cs="Comic Sans MS"/>
                <w:b/>
                <w:highlight w:val="cyan"/>
              </w:rPr>
            </w:pPr>
            <w:r>
              <w:rPr>
                <w:rFonts w:ascii="Comic Sans MS" w:eastAsia="Comic Sans MS" w:hAnsi="Comic Sans MS" w:cs="Comic Sans MS"/>
                <w:b/>
                <w:highlight w:val="cyan"/>
              </w:rPr>
              <w:t>Due to Dojo Celebrations, students will be at lunch and recess during this time.</w:t>
            </w:r>
          </w:p>
        </w:tc>
        <w:tc>
          <w:tcPr>
            <w:tcW w:w="2250" w:type="dxa"/>
            <w:tcBorders>
              <w:left w:val="single" w:sz="18" w:space="0" w:color="000000"/>
            </w:tcBorders>
          </w:tcPr>
          <w:p w14:paraId="0606B13F" w14:textId="77777777" w:rsidR="00EF599D" w:rsidRDefault="001F7478">
            <w:pPr>
              <w:widowControl w:val="0"/>
              <w:spacing w:line="240" w:lineRule="auto"/>
              <w:rPr>
                <w:rFonts w:ascii="Comic Sans MS" w:eastAsia="Comic Sans MS" w:hAnsi="Comic Sans MS" w:cs="Comic Sans MS"/>
                <w:b/>
              </w:rPr>
            </w:pPr>
            <w:r>
              <w:rPr>
                <w:rFonts w:ascii="Comic Sans MS" w:eastAsia="Comic Sans MS" w:hAnsi="Comic Sans MS" w:cs="Comic Sans MS"/>
                <w:b/>
              </w:rPr>
              <w:t>Lesson 2</w:t>
            </w:r>
          </w:p>
          <w:p w14:paraId="49CA6CB7" w14:textId="77777777" w:rsidR="00EF599D" w:rsidRDefault="00EF599D">
            <w:pPr>
              <w:widowControl w:val="0"/>
              <w:spacing w:line="240" w:lineRule="auto"/>
              <w:rPr>
                <w:rFonts w:ascii="Comic Sans MS" w:eastAsia="Comic Sans MS" w:hAnsi="Comic Sans MS" w:cs="Comic Sans MS"/>
                <w:b/>
              </w:rPr>
            </w:pPr>
          </w:p>
          <w:p w14:paraId="75B99679" w14:textId="77777777" w:rsidR="00EF599D" w:rsidRDefault="001F7478">
            <w:pPr>
              <w:widowControl w:val="0"/>
              <w:spacing w:line="240" w:lineRule="auto"/>
              <w:rPr>
                <w:rFonts w:ascii="Comic Sans MS" w:eastAsia="Comic Sans MS" w:hAnsi="Comic Sans MS" w:cs="Comic Sans MS"/>
              </w:rPr>
            </w:pPr>
            <w:r>
              <w:rPr>
                <w:rFonts w:ascii="Comic Sans MS" w:eastAsia="Comic Sans MS" w:hAnsi="Comic Sans MS" w:cs="Comic Sans MS"/>
                <w:b/>
              </w:rPr>
              <w:t xml:space="preserve">Objective: </w:t>
            </w:r>
            <w:r>
              <w:rPr>
                <w:rFonts w:ascii="Comic Sans MS" w:eastAsia="Comic Sans MS" w:hAnsi="Comic Sans MS" w:cs="Comic Sans MS"/>
              </w:rPr>
              <w:t>Relate skip-counting by fives on the clock and telling time to a continuous measurement model, the number line.</w:t>
            </w:r>
          </w:p>
          <w:p w14:paraId="6BCE92AB" w14:textId="77777777" w:rsidR="00EF599D" w:rsidRDefault="00EF599D">
            <w:pPr>
              <w:widowControl w:val="0"/>
              <w:spacing w:line="240" w:lineRule="auto"/>
              <w:rPr>
                <w:rFonts w:ascii="Comic Sans MS" w:eastAsia="Comic Sans MS" w:hAnsi="Comic Sans MS" w:cs="Comic Sans MS"/>
              </w:rPr>
            </w:pPr>
          </w:p>
          <w:p w14:paraId="6EDDADEB" w14:textId="77777777" w:rsidR="00EF599D" w:rsidRDefault="001F7478">
            <w:pPr>
              <w:spacing w:line="240" w:lineRule="auto"/>
              <w:rPr>
                <w:rFonts w:ascii="Comic Sans MS" w:eastAsia="Comic Sans MS" w:hAnsi="Comic Sans MS" w:cs="Comic Sans MS"/>
                <w:highlight w:val="yellow"/>
              </w:rPr>
            </w:pPr>
            <w:r>
              <w:rPr>
                <w:rFonts w:ascii="Comic Sans MS" w:eastAsia="Comic Sans MS" w:hAnsi="Comic Sans MS" w:cs="Comic Sans MS"/>
                <w:b/>
                <w:highlight w:val="yellow"/>
              </w:rPr>
              <w:t xml:space="preserve">Number Talks: </w:t>
            </w:r>
            <w:r>
              <w:rPr>
                <w:rFonts w:ascii="Comic Sans MS" w:eastAsia="Comic Sans MS" w:hAnsi="Comic Sans MS" w:cs="Comic Sans MS"/>
                <w:highlight w:val="yellow"/>
              </w:rPr>
              <w:t>Breaking Each Number into Its Place Value P.200</w:t>
            </w:r>
          </w:p>
          <w:p w14:paraId="4965FDB1" w14:textId="77777777" w:rsidR="00EF599D" w:rsidRDefault="00EF599D">
            <w:pPr>
              <w:widowControl w:val="0"/>
              <w:spacing w:line="240" w:lineRule="auto"/>
              <w:rPr>
                <w:rFonts w:ascii="Comic Sans MS" w:eastAsia="Comic Sans MS" w:hAnsi="Comic Sans MS" w:cs="Comic Sans MS"/>
                <w:b/>
                <w:u w:val="single"/>
              </w:rPr>
            </w:pPr>
          </w:p>
          <w:p w14:paraId="68C249BD" w14:textId="77777777" w:rsidR="00EF599D" w:rsidRDefault="001F7478">
            <w:pPr>
              <w:widowControl w:val="0"/>
              <w:spacing w:line="240" w:lineRule="auto"/>
              <w:rPr>
                <w:rFonts w:ascii="Comic Sans MS" w:eastAsia="Comic Sans MS" w:hAnsi="Comic Sans MS" w:cs="Comic Sans MS"/>
                <w:b/>
                <w:u w:val="single"/>
              </w:rPr>
            </w:pPr>
            <w:r>
              <w:rPr>
                <w:rFonts w:ascii="Comic Sans MS" w:eastAsia="Comic Sans MS" w:hAnsi="Comic Sans MS" w:cs="Comic Sans MS"/>
                <w:b/>
                <w:u w:val="single"/>
              </w:rPr>
              <w:t xml:space="preserve">Application </w:t>
            </w:r>
            <w:r>
              <w:rPr>
                <w:rFonts w:ascii="Comic Sans MS" w:eastAsia="Comic Sans MS" w:hAnsi="Comic Sans MS" w:cs="Comic Sans MS"/>
                <w:b/>
                <w:u w:val="single"/>
              </w:rPr>
              <w:lastRenderedPageBreak/>
              <w:t>Problem</w:t>
            </w:r>
          </w:p>
          <w:p w14:paraId="0093BAB8" w14:textId="77777777" w:rsidR="00EF599D" w:rsidRDefault="00EF599D">
            <w:pPr>
              <w:widowControl w:val="0"/>
              <w:spacing w:line="240" w:lineRule="auto"/>
              <w:rPr>
                <w:rFonts w:ascii="Comic Sans MS" w:eastAsia="Comic Sans MS" w:hAnsi="Comic Sans MS" w:cs="Comic Sans MS"/>
                <w:b/>
                <w:u w:val="single"/>
              </w:rPr>
            </w:pPr>
          </w:p>
          <w:p w14:paraId="3E6EDD44" w14:textId="77777777" w:rsidR="00EF599D" w:rsidRDefault="001F7478">
            <w:pPr>
              <w:widowControl w:val="0"/>
              <w:spacing w:line="240" w:lineRule="auto"/>
              <w:rPr>
                <w:rFonts w:ascii="Comic Sans MS" w:eastAsia="Comic Sans MS" w:hAnsi="Comic Sans MS" w:cs="Comic Sans MS"/>
              </w:rPr>
            </w:pPr>
            <w:r>
              <w:rPr>
                <w:rFonts w:ascii="Comic Sans MS" w:eastAsia="Comic Sans MS" w:hAnsi="Comic Sans MS" w:cs="Comic Sans MS"/>
              </w:rPr>
              <w:t>Christine has 12 math problems for homework.  It takes her 5 minutes to complete each problem. How many minutes does it take Christine to finish all 12 problems?</w:t>
            </w:r>
          </w:p>
          <w:p w14:paraId="3E2B4AED" w14:textId="77777777" w:rsidR="00EF599D" w:rsidRDefault="00EF599D">
            <w:pPr>
              <w:widowControl w:val="0"/>
              <w:spacing w:line="240" w:lineRule="auto"/>
              <w:rPr>
                <w:rFonts w:ascii="Comic Sans MS" w:eastAsia="Comic Sans MS" w:hAnsi="Comic Sans MS" w:cs="Comic Sans MS"/>
              </w:rPr>
            </w:pPr>
          </w:p>
          <w:p w14:paraId="1DE64782" w14:textId="77777777" w:rsidR="00EF599D" w:rsidRDefault="001F7478">
            <w:pPr>
              <w:widowControl w:val="0"/>
              <w:spacing w:line="240" w:lineRule="auto"/>
              <w:rPr>
                <w:rFonts w:ascii="Comic Sans MS" w:eastAsia="Comic Sans MS" w:hAnsi="Comic Sans MS" w:cs="Comic Sans MS"/>
              </w:rPr>
            </w:pPr>
            <w:r>
              <w:rPr>
                <w:rFonts w:ascii="Comic Sans MS" w:eastAsia="Comic Sans MS" w:hAnsi="Comic Sans MS" w:cs="Comic Sans MS"/>
                <w:b/>
              </w:rPr>
              <w:t>I Do</w:t>
            </w:r>
            <w:r>
              <w:rPr>
                <w:rFonts w:ascii="Comic Sans MS" w:eastAsia="Comic Sans MS" w:hAnsi="Comic Sans MS" w:cs="Comic Sans MS"/>
              </w:rPr>
              <w:t>: Concept Development P.25 (Using a number line and tape diagram to measure time.)</w:t>
            </w:r>
          </w:p>
          <w:p w14:paraId="2651FECD" w14:textId="77777777" w:rsidR="00EF599D" w:rsidRDefault="00EF599D">
            <w:pPr>
              <w:widowControl w:val="0"/>
              <w:spacing w:line="240" w:lineRule="auto"/>
              <w:rPr>
                <w:rFonts w:ascii="Comic Sans MS" w:eastAsia="Comic Sans MS" w:hAnsi="Comic Sans MS" w:cs="Comic Sans MS"/>
              </w:rPr>
            </w:pPr>
          </w:p>
          <w:p w14:paraId="32A8B745" w14:textId="77777777" w:rsidR="00EF599D" w:rsidRDefault="001F7478">
            <w:pPr>
              <w:spacing w:line="240" w:lineRule="auto"/>
              <w:rPr>
                <w:rFonts w:ascii="Comic Sans MS" w:eastAsia="Comic Sans MS" w:hAnsi="Comic Sans MS" w:cs="Comic Sans MS"/>
              </w:rPr>
            </w:pPr>
            <w:r>
              <w:rPr>
                <w:rFonts w:ascii="Comic Sans MS" w:eastAsia="Comic Sans MS" w:hAnsi="Comic Sans MS" w:cs="Comic Sans MS"/>
                <w:b/>
              </w:rPr>
              <w:t>We Do</w:t>
            </w:r>
            <w:r>
              <w:rPr>
                <w:rFonts w:ascii="Comic Sans MS" w:eastAsia="Comic Sans MS" w:hAnsi="Comic Sans MS" w:cs="Comic Sans MS"/>
              </w:rPr>
              <w:t>: Problem Set: students will solve using the RDW approach.</w:t>
            </w:r>
          </w:p>
          <w:p w14:paraId="0D8B9FC5" w14:textId="77777777" w:rsidR="00EF599D" w:rsidRDefault="001F7478">
            <w:pPr>
              <w:widowControl w:val="0"/>
              <w:spacing w:line="240" w:lineRule="auto"/>
              <w:rPr>
                <w:rFonts w:ascii="Comic Sans MS" w:eastAsia="Comic Sans MS" w:hAnsi="Comic Sans MS" w:cs="Comic Sans MS"/>
              </w:rPr>
            </w:pPr>
            <w:r>
              <w:rPr>
                <w:rFonts w:ascii="Comic Sans MS" w:eastAsia="Comic Sans MS" w:hAnsi="Comic Sans MS" w:cs="Comic Sans MS"/>
              </w:rPr>
              <w:t xml:space="preserve"> </w:t>
            </w:r>
          </w:p>
          <w:p w14:paraId="407D09E7" w14:textId="77777777" w:rsidR="00EF599D" w:rsidRDefault="001F7478">
            <w:pPr>
              <w:spacing w:line="240" w:lineRule="auto"/>
              <w:rPr>
                <w:rFonts w:ascii="Comic Sans MS" w:eastAsia="Comic Sans MS" w:hAnsi="Comic Sans MS" w:cs="Comic Sans MS"/>
                <w:b/>
              </w:rPr>
            </w:pPr>
            <w:r>
              <w:rPr>
                <w:rFonts w:ascii="Comic Sans MS" w:eastAsia="Comic Sans MS" w:hAnsi="Comic Sans MS" w:cs="Comic Sans MS"/>
                <w:b/>
              </w:rPr>
              <w:t>Student Debrief</w:t>
            </w:r>
          </w:p>
          <w:p w14:paraId="17F1CBBF" w14:textId="77777777" w:rsidR="00EF599D" w:rsidRDefault="001F7478">
            <w:pPr>
              <w:spacing w:line="240" w:lineRule="auto"/>
              <w:rPr>
                <w:rFonts w:ascii="Comic Sans MS" w:eastAsia="Comic Sans MS" w:hAnsi="Comic Sans MS" w:cs="Comic Sans MS"/>
              </w:rPr>
            </w:pPr>
            <w:r>
              <w:rPr>
                <w:rFonts w:ascii="Comic Sans MS" w:eastAsia="Comic Sans MS" w:hAnsi="Comic Sans MS" w:cs="Comic Sans MS"/>
              </w:rPr>
              <w:t>10 minutes.  TTW invite students to review their solutions for the Problem Set.</w:t>
            </w:r>
          </w:p>
          <w:p w14:paraId="32221649" w14:textId="77777777" w:rsidR="00EF599D" w:rsidRDefault="00EF599D">
            <w:pPr>
              <w:spacing w:line="240" w:lineRule="auto"/>
              <w:rPr>
                <w:rFonts w:ascii="Comic Sans MS" w:eastAsia="Comic Sans MS" w:hAnsi="Comic Sans MS" w:cs="Comic Sans MS"/>
              </w:rPr>
            </w:pPr>
          </w:p>
          <w:p w14:paraId="60BDB553" w14:textId="77777777" w:rsidR="00EF599D" w:rsidRDefault="001F7478">
            <w:pPr>
              <w:spacing w:line="240" w:lineRule="auto"/>
              <w:rPr>
                <w:rFonts w:ascii="Comic Sans MS" w:eastAsia="Comic Sans MS" w:hAnsi="Comic Sans MS" w:cs="Comic Sans MS"/>
              </w:rPr>
            </w:pPr>
            <w:r>
              <w:rPr>
                <w:rFonts w:ascii="Comic Sans MS" w:eastAsia="Comic Sans MS" w:hAnsi="Comic Sans MS" w:cs="Comic Sans MS"/>
              </w:rPr>
              <w:t>Questions to guide ‘’’’’debrief.</w:t>
            </w:r>
          </w:p>
          <w:p w14:paraId="68E223F1" w14:textId="77777777" w:rsidR="00EF599D" w:rsidRDefault="001F7478">
            <w:pPr>
              <w:spacing w:line="240" w:lineRule="auto"/>
              <w:rPr>
                <w:rFonts w:ascii="Comic Sans MS" w:eastAsia="Comic Sans MS" w:hAnsi="Comic Sans MS" w:cs="Comic Sans MS"/>
              </w:rPr>
            </w:pPr>
            <w:r>
              <w:rPr>
                <w:rFonts w:ascii="Comic Sans MS" w:eastAsia="Comic Sans MS" w:hAnsi="Comic Sans MS" w:cs="Comic Sans MS"/>
              </w:rPr>
              <w:lastRenderedPageBreak/>
              <w:t xml:space="preserve">** In Problem 2, what information was important for plotting the </w:t>
            </w:r>
            <w:r>
              <w:rPr>
                <w:rFonts w:ascii="Comic Sans MS" w:eastAsia="Comic Sans MS" w:hAnsi="Comic Sans MS" w:cs="Comic Sans MS"/>
              </w:rPr>
              <w:t>point on the number line that matched the time on each clock?</w:t>
            </w:r>
          </w:p>
          <w:p w14:paraId="4689B8E1" w14:textId="77777777" w:rsidR="00EF599D" w:rsidRDefault="001F7478">
            <w:pPr>
              <w:spacing w:line="240" w:lineRule="auto"/>
              <w:rPr>
                <w:rFonts w:ascii="Comic Sans MS" w:eastAsia="Comic Sans MS" w:hAnsi="Comic Sans MS" w:cs="Comic Sans MS"/>
              </w:rPr>
            </w:pPr>
            <w:r>
              <w:rPr>
                <w:rFonts w:ascii="Comic Sans MS" w:eastAsia="Comic Sans MS" w:hAnsi="Comic Sans MS" w:cs="Comic Sans MS"/>
                <w:b/>
              </w:rPr>
              <w:t>**</w:t>
            </w:r>
            <w:r>
              <w:rPr>
                <w:rFonts w:ascii="Comic Sans MS" w:eastAsia="Comic Sans MS" w:hAnsi="Comic Sans MS" w:cs="Comic Sans MS"/>
              </w:rPr>
              <w:t>Each interval on the analog clock is labeled with the numbers 1-12. Compare those with our labels from 0-60 on the number line. What do the labels represent on both tools?</w:t>
            </w:r>
          </w:p>
          <w:p w14:paraId="2C8671E5" w14:textId="77777777" w:rsidR="00EF599D" w:rsidRDefault="001F7478">
            <w:pPr>
              <w:spacing w:line="240" w:lineRule="auto"/>
              <w:rPr>
                <w:rFonts w:ascii="Comic Sans MS" w:eastAsia="Comic Sans MS" w:hAnsi="Comic Sans MS" w:cs="Comic Sans MS"/>
              </w:rPr>
            </w:pPr>
            <w:r>
              <w:rPr>
                <w:rFonts w:ascii="Comic Sans MS" w:eastAsia="Comic Sans MS" w:hAnsi="Comic Sans MS" w:cs="Comic Sans MS"/>
              </w:rPr>
              <w:t>**How does multiplication units using units of 5 help you read or measure time?</w:t>
            </w:r>
          </w:p>
          <w:p w14:paraId="3CCC3615" w14:textId="77777777" w:rsidR="00EF599D" w:rsidRDefault="001F7478">
            <w:pPr>
              <w:spacing w:line="240" w:lineRule="auto"/>
              <w:rPr>
                <w:rFonts w:ascii="Comic Sans MS" w:eastAsia="Comic Sans MS" w:hAnsi="Comic Sans MS" w:cs="Comic Sans MS"/>
              </w:rPr>
            </w:pPr>
            <w:r>
              <w:rPr>
                <w:rFonts w:ascii="Comic Sans MS" w:eastAsia="Comic Sans MS" w:hAnsi="Comic Sans MS" w:cs="Comic Sans MS"/>
              </w:rPr>
              <w:t>**How did our minute counting and time telling activities in today’s Fluency Practice help you with the rest of the lesson?</w:t>
            </w:r>
          </w:p>
          <w:p w14:paraId="01439FF2" w14:textId="77777777" w:rsidR="00EF599D" w:rsidRDefault="00EF599D">
            <w:pPr>
              <w:spacing w:line="240" w:lineRule="auto"/>
              <w:rPr>
                <w:rFonts w:ascii="Comic Sans MS" w:eastAsia="Comic Sans MS" w:hAnsi="Comic Sans MS" w:cs="Comic Sans MS"/>
              </w:rPr>
            </w:pPr>
          </w:p>
          <w:p w14:paraId="1A5BB200" w14:textId="77777777" w:rsidR="00EF599D" w:rsidRDefault="001F7478">
            <w:pPr>
              <w:spacing w:line="240" w:lineRule="auto"/>
              <w:rPr>
                <w:rFonts w:ascii="Comic Sans MS" w:eastAsia="Comic Sans MS" w:hAnsi="Comic Sans MS" w:cs="Comic Sans MS"/>
                <w:u w:val="single"/>
              </w:rPr>
            </w:pPr>
            <w:r>
              <w:rPr>
                <w:rFonts w:ascii="Comic Sans MS" w:eastAsia="Comic Sans MS" w:hAnsi="Comic Sans MS" w:cs="Comic Sans MS"/>
                <w:b/>
              </w:rPr>
              <w:t>You Do</w:t>
            </w:r>
            <w:r>
              <w:rPr>
                <w:rFonts w:ascii="Comic Sans MS" w:eastAsia="Comic Sans MS" w:hAnsi="Comic Sans MS" w:cs="Comic Sans MS"/>
              </w:rPr>
              <w:t>: Exit Ticket</w:t>
            </w:r>
          </w:p>
          <w:p w14:paraId="4AC86E7C" w14:textId="77777777" w:rsidR="00EF599D" w:rsidRDefault="00EF599D">
            <w:pPr>
              <w:spacing w:line="240" w:lineRule="auto"/>
              <w:rPr>
                <w:rFonts w:ascii="Comic Sans MS" w:eastAsia="Comic Sans MS" w:hAnsi="Comic Sans MS" w:cs="Comic Sans MS"/>
                <w:u w:val="single"/>
              </w:rPr>
            </w:pPr>
          </w:p>
        </w:tc>
        <w:tc>
          <w:tcPr>
            <w:tcW w:w="1950" w:type="dxa"/>
            <w:tcBorders>
              <w:left w:val="single" w:sz="18" w:space="0" w:color="000000"/>
            </w:tcBorders>
          </w:tcPr>
          <w:p w14:paraId="06437124" w14:textId="77777777" w:rsidR="00EF599D" w:rsidRDefault="001F7478">
            <w:pPr>
              <w:widowControl w:val="0"/>
              <w:spacing w:line="240" w:lineRule="auto"/>
              <w:rPr>
                <w:rFonts w:ascii="Comic Sans MS" w:eastAsia="Comic Sans MS" w:hAnsi="Comic Sans MS" w:cs="Comic Sans MS"/>
                <w:b/>
                <w:sz w:val="36"/>
                <w:szCs w:val="36"/>
              </w:rPr>
            </w:pPr>
            <w:r>
              <w:rPr>
                <w:rFonts w:ascii="Comic Sans MS" w:eastAsia="Comic Sans MS" w:hAnsi="Comic Sans MS" w:cs="Comic Sans MS"/>
                <w:b/>
                <w:sz w:val="36"/>
                <w:szCs w:val="36"/>
              </w:rPr>
              <w:lastRenderedPageBreak/>
              <w:t>No School</w:t>
            </w:r>
          </w:p>
          <w:p w14:paraId="64582507" w14:textId="77777777" w:rsidR="00EF599D" w:rsidRDefault="00EF599D">
            <w:pPr>
              <w:widowControl w:val="0"/>
              <w:spacing w:line="240" w:lineRule="auto"/>
              <w:rPr>
                <w:rFonts w:ascii="Comic Sans MS" w:eastAsia="Comic Sans MS" w:hAnsi="Comic Sans MS" w:cs="Comic Sans MS"/>
                <w:sz w:val="36"/>
                <w:szCs w:val="36"/>
              </w:rPr>
            </w:pPr>
          </w:p>
          <w:p w14:paraId="24916B2A" w14:textId="77777777" w:rsidR="00EF599D" w:rsidRDefault="00EF599D">
            <w:pPr>
              <w:widowControl w:val="0"/>
              <w:spacing w:line="240" w:lineRule="auto"/>
              <w:rPr>
                <w:rFonts w:ascii="Comic Sans MS" w:eastAsia="Comic Sans MS" w:hAnsi="Comic Sans MS" w:cs="Comic Sans MS"/>
                <w:sz w:val="28"/>
                <w:szCs w:val="28"/>
              </w:rPr>
            </w:pPr>
          </w:p>
          <w:p w14:paraId="79C8FA21" w14:textId="77777777" w:rsidR="00EF599D" w:rsidRDefault="00EF599D">
            <w:pPr>
              <w:widowControl w:val="0"/>
              <w:spacing w:line="240" w:lineRule="auto"/>
              <w:rPr>
                <w:rFonts w:ascii="Comic Sans MS" w:eastAsia="Comic Sans MS" w:hAnsi="Comic Sans MS" w:cs="Comic Sans MS"/>
                <w:sz w:val="28"/>
                <w:szCs w:val="28"/>
              </w:rPr>
            </w:pPr>
          </w:p>
          <w:p w14:paraId="2E30B5F5" w14:textId="77777777" w:rsidR="00EF599D" w:rsidRDefault="00EF599D">
            <w:pPr>
              <w:widowControl w:val="0"/>
              <w:spacing w:line="240" w:lineRule="auto"/>
              <w:rPr>
                <w:rFonts w:ascii="Comic Sans MS" w:eastAsia="Comic Sans MS" w:hAnsi="Comic Sans MS" w:cs="Comic Sans MS"/>
                <w:sz w:val="28"/>
                <w:szCs w:val="28"/>
              </w:rPr>
            </w:pPr>
          </w:p>
        </w:tc>
      </w:tr>
      <w:tr w:rsidR="00EF599D" w14:paraId="3672A697" w14:textId="77777777">
        <w:trPr>
          <w:trHeight w:val="700"/>
          <w:jc w:val="center"/>
        </w:trPr>
        <w:tc>
          <w:tcPr>
            <w:tcW w:w="13005" w:type="dxa"/>
            <w:gridSpan w:val="6"/>
            <w:shd w:val="clear" w:color="auto" w:fill="auto"/>
            <w:tcMar>
              <w:top w:w="100" w:type="dxa"/>
              <w:left w:w="100" w:type="dxa"/>
              <w:bottom w:w="100" w:type="dxa"/>
              <w:right w:w="100" w:type="dxa"/>
            </w:tcMar>
          </w:tcPr>
          <w:p w14:paraId="18460CFE" w14:textId="77777777" w:rsidR="00EF599D" w:rsidRDefault="00EF599D">
            <w:pPr>
              <w:widowControl w:val="0"/>
              <w:spacing w:line="240" w:lineRule="auto"/>
              <w:jc w:val="center"/>
              <w:rPr>
                <w:rFonts w:ascii="Cuprum" w:eastAsia="Cuprum" w:hAnsi="Cuprum" w:cs="Cuprum"/>
                <w:b/>
                <w:sz w:val="28"/>
                <w:szCs w:val="28"/>
              </w:rPr>
            </w:pPr>
          </w:p>
          <w:p w14:paraId="526D3BEC" w14:textId="77777777" w:rsidR="00EF599D" w:rsidRDefault="001F7478">
            <w:pPr>
              <w:widowControl w:val="0"/>
              <w:spacing w:line="240" w:lineRule="auto"/>
              <w:jc w:val="center"/>
              <w:rPr>
                <w:rFonts w:ascii="Cuprum" w:eastAsia="Cuprum" w:hAnsi="Cuprum" w:cs="Cuprum"/>
                <w:b/>
                <w:sz w:val="28"/>
                <w:szCs w:val="28"/>
              </w:rPr>
            </w:pPr>
            <w:r>
              <w:rPr>
                <w:rFonts w:ascii="Cuprum" w:eastAsia="Cuprum" w:hAnsi="Cuprum" w:cs="Cuprum"/>
                <w:b/>
                <w:sz w:val="28"/>
                <w:szCs w:val="28"/>
              </w:rPr>
              <w:t>12:35-1:15</w:t>
            </w:r>
          </w:p>
          <w:p w14:paraId="43A0A9CC" w14:textId="77777777" w:rsidR="00EF599D" w:rsidRDefault="001F7478">
            <w:pPr>
              <w:widowControl w:val="0"/>
              <w:spacing w:line="240" w:lineRule="auto"/>
              <w:jc w:val="center"/>
              <w:rPr>
                <w:rFonts w:ascii="Cuprum" w:eastAsia="Cuprum" w:hAnsi="Cuprum" w:cs="Cuprum"/>
                <w:sz w:val="24"/>
                <w:szCs w:val="24"/>
              </w:rPr>
            </w:pPr>
            <w:r>
              <w:rPr>
                <w:rFonts w:ascii="Cuprum" w:eastAsia="Cuprum" w:hAnsi="Cuprum" w:cs="Cuprum"/>
                <w:sz w:val="24"/>
                <w:szCs w:val="24"/>
              </w:rPr>
              <w:t>Special Class</w:t>
            </w:r>
          </w:p>
          <w:p w14:paraId="059EC184" w14:textId="77777777" w:rsidR="00EF599D" w:rsidRDefault="00EF599D">
            <w:pPr>
              <w:widowControl w:val="0"/>
              <w:spacing w:line="240" w:lineRule="auto"/>
              <w:jc w:val="center"/>
              <w:rPr>
                <w:rFonts w:ascii="Cuprum" w:eastAsia="Cuprum" w:hAnsi="Cuprum" w:cs="Cuprum"/>
                <w:sz w:val="24"/>
                <w:szCs w:val="24"/>
              </w:rPr>
            </w:pPr>
          </w:p>
        </w:tc>
      </w:tr>
      <w:tr w:rsidR="00EF599D" w14:paraId="2258A8D2" w14:textId="77777777">
        <w:trPr>
          <w:trHeight w:val="400"/>
          <w:jc w:val="center"/>
        </w:trPr>
        <w:tc>
          <w:tcPr>
            <w:tcW w:w="1755" w:type="dxa"/>
            <w:vMerge w:val="restart"/>
            <w:tcBorders>
              <w:right w:val="single" w:sz="18" w:space="0" w:color="000000"/>
            </w:tcBorders>
            <w:shd w:val="clear" w:color="auto" w:fill="FFFF00"/>
            <w:tcMar>
              <w:top w:w="100" w:type="dxa"/>
              <w:left w:w="100" w:type="dxa"/>
              <w:bottom w:w="100" w:type="dxa"/>
              <w:right w:w="100" w:type="dxa"/>
            </w:tcMar>
          </w:tcPr>
          <w:p w14:paraId="676DCD30" w14:textId="77777777" w:rsidR="00EF599D" w:rsidRDefault="001F7478">
            <w:pPr>
              <w:widowControl w:val="0"/>
              <w:spacing w:line="240" w:lineRule="auto"/>
              <w:jc w:val="center"/>
              <w:rPr>
                <w:rFonts w:ascii="Cuprum" w:eastAsia="Cuprum" w:hAnsi="Cuprum" w:cs="Cuprum"/>
                <w:sz w:val="28"/>
                <w:szCs w:val="28"/>
              </w:rPr>
            </w:pPr>
            <w:bookmarkStart w:id="1" w:name="_y71938r6oxwi" w:colFirst="0" w:colLast="0"/>
            <w:bookmarkEnd w:id="1"/>
            <w:r>
              <w:rPr>
                <w:rFonts w:ascii="Cuprum" w:eastAsia="Cuprum" w:hAnsi="Cuprum" w:cs="Cuprum"/>
                <w:sz w:val="28"/>
                <w:szCs w:val="28"/>
              </w:rPr>
              <w:t>1:15-1:45</w:t>
            </w:r>
          </w:p>
          <w:p w14:paraId="7A659E93" w14:textId="77777777" w:rsidR="00EF599D" w:rsidRDefault="001F7478">
            <w:pPr>
              <w:widowControl w:val="0"/>
              <w:spacing w:line="240" w:lineRule="auto"/>
              <w:jc w:val="center"/>
              <w:rPr>
                <w:sz w:val="28"/>
                <w:szCs w:val="28"/>
              </w:rPr>
            </w:pPr>
            <w:r>
              <w:rPr>
                <w:rFonts w:ascii="Cuprum" w:eastAsia="Cuprum" w:hAnsi="Cuprum" w:cs="Cuprum"/>
                <w:sz w:val="28"/>
                <w:szCs w:val="28"/>
              </w:rPr>
              <w:t>Word Study</w:t>
            </w:r>
          </w:p>
        </w:tc>
        <w:tc>
          <w:tcPr>
            <w:tcW w:w="2640" w:type="dxa"/>
            <w:tcBorders>
              <w:left w:val="single" w:sz="18" w:space="0" w:color="000000"/>
            </w:tcBorders>
            <w:shd w:val="clear" w:color="auto" w:fill="FFFF00"/>
            <w:tcMar>
              <w:top w:w="100" w:type="dxa"/>
              <w:left w:w="100" w:type="dxa"/>
              <w:bottom w:w="100" w:type="dxa"/>
              <w:right w:w="100" w:type="dxa"/>
            </w:tcMar>
          </w:tcPr>
          <w:p w14:paraId="27815C13" w14:textId="77777777" w:rsidR="00EF599D" w:rsidRDefault="001F7478">
            <w:pPr>
              <w:spacing w:line="240" w:lineRule="auto"/>
              <w:jc w:val="center"/>
              <w:rPr>
                <w:rFonts w:ascii="Cuprum" w:eastAsia="Cuprum" w:hAnsi="Cuprum" w:cs="Cuprum"/>
                <w:b/>
                <w:sz w:val="20"/>
                <w:szCs w:val="20"/>
              </w:rPr>
            </w:pPr>
            <w:r>
              <w:rPr>
                <w:rFonts w:ascii="Cuprum" w:eastAsia="Cuprum" w:hAnsi="Cuprum" w:cs="Cuprum"/>
                <w:b/>
                <w:sz w:val="20"/>
                <w:szCs w:val="20"/>
              </w:rPr>
              <w:t>Decoding</w:t>
            </w:r>
          </w:p>
          <w:p w14:paraId="28B60352" w14:textId="77777777" w:rsidR="00EF599D" w:rsidRDefault="001F7478">
            <w:pPr>
              <w:spacing w:line="240" w:lineRule="auto"/>
              <w:jc w:val="center"/>
              <w:rPr>
                <w:rFonts w:ascii="Cuprum" w:eastAsia="Cuprum" w:hAnsi="Cuprum" w:cs="Cuprum"/>
                <w:b/>
                <w:sz w:val="20"/>
                <w:szCs w:val="20"/>
              </w:rPr>
            </w:pPr>
            <w:r>
              <w:rPr>
                <w:rFonts w:ascii="Cuprum" w:eastAsia="Cuprum" w:hAnsi="Cuprum" w:cs="Cuprum"/>
                <w:b/>
                <w:sz w:val="20"/>
                <w:szCs w:val="20"/>
              </w:rPr>
              <w:t>Encoding</w:t>
            </w:r>
          </w:p>
        </w:tc>
        <w:tc>
          <w:tcPr>
            <w:tcW w:w="2220" w:type="dxa"/>
            <w:tcBorders>
              <w:left w:val="single" w:sz="18" w:space="0" w:color="000000"/>
            </w:tcBorders>
            <w:shd w:val="clear" w:color="auto" w:fill="FFFF00"/>
            <w:tcMar>
              <w:top w:w="100" w:type="dxa"/>
              <w:left w:w="100" w:type="dxa"/>
              <w:bottom w:w="100" w:type="dxa"/>
              <w:right w:w="100" w:type="dxa"/>
            </w:tcMar>
          </w:tcPr>
          <w:p w14:paraId="69AA2007" w14:textId="77777777" w:rsidR="00EF599D" w:rsidRDefault="001F7478">
            <w:pPr>
              <w:spacing w:line="240" w:lineRule="auto"/>
              <w:jc w:val="center"/>
              <w:rPr>
                <w:rFonts w:ascii="Cuprum" w:eastAsia="Cuprum" w:hAnsi="Cuprum" w:cs="Cuprum"/>
                <w:b/>
                <w:sz w:val="20"/>
                <w:szCs w:val="20"/>
              </w:rPr>
            </w:pPr>
            <w:r>
              <w:rPr>
                <w:rFonts w:ascii="Cuprum" w:eastAsia="Cuprum" w:hAnsi="Cuprum" w:cs="Cuprum"/>
                <w:b/>
                <w:sz w:val="20"/>
                <w:szCs w:val="20"/>
              </w:rPr>
              <w:t>Decoding</w:t>
            </w:r>
          </w:p>
          <w:p w14:paraId="3E9B9212" w14:textId="77777777" w:rsidR="00EF599D" w:rsidRDefault="001F7478">
            <w:pPr>
              <w:spacing w:line="240" w:lineRule="auto"/>
              <w:jc w:val="center"/>
              <w:rPr>
                <w:rFonts w:ascii="Cuprum" w:eastAsia="Cuprum" w:hAnsi="Cuprum" w:cs="Cuprum"/>
                <w:b/>
                <w:sz w:val="20"/>
                <w:szCs w:val="20"/>
              </w:rPr>
            </w:pPr>
            <w:r>
              <w:rPr>
                <w:rFonts w:ascii="Cuprum" w:eastAsia="Cuprum" w:hAnsi="Cuprum" w:cs="Cuprum"/>
                <w:b/>
                <w:sz w:val="20"/>
                <w:szCs w:val="20"/>
              </w:rPr>
              <w:t>Encoding</w:t>
            </w:r>
          </w:p>
        </w:tc>
        <w:tc>
          <w:tcPr>
            <w:tcW w:w="2190" w:type="dxa"/>
            <w:tcBorders>
              <w:left w:val="single" w:sz="18" w:space="0" w:color="000000"/>
            </w:tcBorders>
            <w:shd w:val="clear" w:color="auto" w:fill="FFFF00"/>
          </w:tcPr>
          <w:p w14:paraId="713F9B19" w14:textId="77777777" w:rsidR="00EF599D" w:rsidRDefault="001F7478">
            <w:pPr>
              <w:spacing w:line="240" w:lineRule="auto"/>
              <w:jc w:val="center"/>
              <w:rPr>
                <w:rFonts w:ascii="Cuprum" w:eastAsia="Cuprum" w:hAnsi="Cuprum" w:cs="Cuprum"/>
                <w:b/>
                <w:sz w:val="20"/>
                <w:szCs w:val="20"/>
              </w:rPr>
            </w:pPr>
            <w:r>
              <w:rPr>
                <w:rFonts w:ascii="Cuprum" w:eastAsia="Cuprum" w:hAnsi="Cuprum" w:cs="Cuprum"/>
                <w:b/>
                <w:sz w:val="20"/>
                <w:szCs w:val="20"/>
              </w:rPr>
              <w:t>Decoding</w:t>
            </w:r>
          </w:p>
          <w:p w14:paraId="302DF0C4" w14:textId="77777777" w:rsidR="00EF599D" w:rsidRDefault="001F7478">
            <w:pPr>
              <w:spacing w:line="240" w:lineRule="auto"/>
              <w:jc w:val="center"/>
              <w:rPr>
                <w:rFonts w:ascii="Cuprum" w:eastAsia="Cuprum" w:hAnsi="Cuprum" w:cs="Cuprum"/>
                <w:b/>
                <w:sz w:val="20"/>
                <w:szCs w:val="20"/>
              </w:rPr>
            </w:pPr>
            <w:r>
              <w:rPr>
                <w:rFonts w:ascii="Cuprum" w:eastAsia="Cuprum" w:hAnsi="Cuprum" w:cs="Cuprum"/>
                <w:b/>
                <w:sz w:val="20"/>
                <w:szCs w:val="20"/>
              </w:rPr>
              <w:t>Encoding</w:t>
            </w:r>
          </w:p>
        </w:tc>
        <w:tc>
          <w:tcPr>
            <w:tcW w:w="2250" w:type="dxa"/>
            <w:tcBorders>
              <w:left w:val="single" w:sz="18" w:space="0" w:color="000000"/>
            </w:tcBorders>
            <w:shd w:val="clear" w:color="auto" w:fill="FFFF00"/>
          </w:tcPr>
          <w:p w14:paraId="6D7A4B38" w14:textId="77777777" w:rsidR="00EF599D" w:rsidRDefault="001F7478">
            <w:pPr>
              <w:spacing w:line="240" w:lineRule="auto"/>
              <w:jc w:val="center"/>
              <w:rPr>
                <w:rFonts w:ascii="Cuprum" w:eastAsia="Cuprum" w:hAnsi="Cuprum" w:cs="Cuprum"/>
                <w:b/>
                <w:sz w:val="20"/>
                <w:szCs w:val="20"/>
              </w:rPr>
            </w:pPr>
            <w:r>
              <w:rPr>
                <w:rFonts w:ascii="Cuprum" w:eastAsia="Cuprum" w:hAnsi="Cuprum" w:cs="Cuprum"/>
                <w:b/>
                <w:sz w:val="20"/>
                <w:szCs w:val="20"/>
              </w:rPr>
              <w:t>Decoding</w:t>
            </w:r>
          </w:p>
          <w:p w14:paraId="07A49025" w14:textId="77777777" w:rsidR="00EF599D" w:rsidRDefault="001F7478">
            <w:pPr>
              <w:spacing w:line="240" w:lineRule="auto"/>
              <w:jc w:val="center"/>
              <w:rPr>
                <w:rFonts w:ascii="Cuprum" w:eastAsia="Cuprum" w:hAnsi="Cuprum" w:cs="Cuprum"/>
                <w:b/>
                <w:sz w:val="20"/>
                <w:szCs w:val="20"/>
              </w:rPr>
            </w:pPr>
            <w:r>
              <w:rPr>
                <w:rFonts w:ascii="Cuprum" w:eastAsia="Cuprum" w:hAnsi="Cuprum" w:cs="Cuprum"/>
                <w:b/>
                <w:sz w:val="20"/>
                <w:szCs w:val="20"/>
              </w:rPr>
              <w:t>Encoding</w:t>
            </w:r>
          </w:p>
        </w:tc>
        <w:tc>
          <w:tcPr>
            <w:tcW w:w="1950" w:type="dxa"/>
            <w:tcBorders>
              <w:left w:val="single" w:sz="18" w:space="0" w:color="000000"/>
            </w:tcBorders>
            <w:shd w:val="clear" w:color="auto" w:fill="FFFF00"/>
          </w:tcPr>
          <w:p w14:paraId="4F3A8507" w14:textId="77777777" w:rsidR="00EF599D" w:rsidRDefault="001F7478">
            <w:pPr>
              <w:spacing w:line="240" w:lineRule="auto"/>
              <w:jc w:val="center"/>
              <w:rPr>
                <w:rFonts w:ascii="Cuprum" w:eastAsia="Cuprum" w:hAnsi="Cuprum" w:cs="Cuprum"/>
                <w:b/>
                <w:sz w:val="20"/>
                <w:szCs w:val="20"/>
              </w:rPr>
            </w:pPr>
            <w:r>
              <w:rPr>
                <w:rFonts w:ascii="Cuprum" w:eastAsia="Cuprum" w:hAnsi="Cuprum" w:cs="Cuprum"/>
                <w:b/>
                <w:sz w:val="20"/>
                <w:szCs w:val="20"/>
              </w:rPr>
              <w:t>Decoding</w:t>
            </w:r>
          </w:p>
          <w:p w14:paraId="130E301E" w14:textId="77777777" w:rsidR="00EF599D" w:rsidRDefault="001F7478">
            <w:pPr>
              <w:spacing w:line="240" w:lineRule="auto"/>
              <w:jc w:val="center"/>
              <w:rPr>
                <w:rFonts w:ascii="Cuprum" w:eastAsia="Cuprum" w:hAnsi="Cuprum" w:cs="Cuprum"/>
                <w:b/>
                <w:sz w:val="20"/>
                <w:szCs w:val="20"/>
              </w:rPr>
            </w:pPr>
            <w:r>
              <w:rPr>
                <w:rFonts w:ascii="Cuprum" w:eastAsia="Cuprum" w:hAnsi="Cuprum" w:cs="Cuprum"/>
                <w:b/>
                <w:sz w:val="20"/>
                <w:szCs w:val="20"/>
              </w:rPr>
              <w:t>Encoding</w:t>
            </w:r>
          </w:p>
        </w:tc>
      </w:tr>
      <w:tr w:rsidR="00EF599D" w14:paraId="1280F4D7" w14:textId="77777777">
        <w:trPr>
          <w:trHeight w:val="400"/>
          <w:jc w:val="center"/>
        </w:trPr>
        <w:tc>
          <w:tcPr>
            <w:tcW w:w="1755" w:type="dxa"/>
            <w:vMerge/>
            <w:tcBorders>
              <w:right w:val="single" w:sz="18" w:space="0" w:color="000000"/>
            </w:tcBorders>
            <w:shd w:val="clear" w:color="auto" w:fill="FFFF00"/>
            <w:tcMar>
              <w:top w:w="100" w:type="dxa"/>
              <w:left w:w="100" w:type="dxa"/>
              <w:bottom w:w="100" w:type="dxa"/>
              <w:right w:w="100" w:type="dxa"/>
            </w:tcMar>
          </w:tcPr>
          <w:p w14:paraId="3E51436D" w14:textId="77777777" w:rsidR="00EF599D" w:rsidRDefault="00EF599D">
            <w:pPr>
              <w:widowControl w:val="0"/>
              <w:rPr>
                <w:rFonts w:ascii="Cuprum" w:eastAsia="Cuprum" w:hAnsi="Cuprum" w:cs="Cuprum"/>
                <w:b/>
                <w:sz w:val="20"/>
                <w:szCs w:val="20"/>
              </w:rPr>
            </w:pPr>
          </w:p>
        </w:tc>
        <w:tc>
          <w:tcPr>
            <w:tcW w:w="2640" w:type="dxa"/>
            <w:tcBorders>
              <w:left w:val="single" w:sz="18" w:space="0" w:color="000000"/>
            </w:tcBorders>
            <w:shd w:val="clear" w:color="auto" w:fill="auto"/>
            <w:tcMar>
              <w:top w:w="100" w:type="dxa"/>
              <w:left w:w="100" w:type="dxa"/>
              <w:bottom w:w="100" w:type="dxa"/>
              <w:right w:w="100" w:type="dxa"/>
            </w:tcMar>
          </w:tcPr>
          <w:p w14:paraId="4E947CD8" w14:textId="77777777" w:rsidR="00EF599D" w:rsidRDefault="001F7478">
            <w:pPr>
              <w:spacing w:line="240" w:lineRule="auto"/>
              <w:rPr>
                <w:rFonts w:ascii="Cuprum" w:eastAsia="Cuprum" w:hAnsi="Cuprum" w:cs="Cuprum"/>
                <w:b/>
                <w:sz w:val="20"/>
                <w:szCs w:val="20"/>
              </w:rPr>
            </w:pPr>
            <w:r>
              <w:rPr>
                <w:rFonts w:ascii="Cuprum" w:eastAsia="Cuprum" w:hAnsi="Cuprum" w:cs="Cuprum"/>
                <w:b/>
                <w:color w:val="0C343D"/>
                <w:sz w:val="20"/>
                <w:szCs w:val="20"/>
              </w:rPr>
              <w:t>Review</w:t>
            </w:r>
            <w:r>
              <w:rPr>
                <w:rFonts w:ascii="Cuprum" w:eastAsia="Cuprum" w:hAnsi="Cuprum" w:cs="Cuprum"/>
                <w:b/>
                <w:sz w:val="20"/>
                <w:szCs w:val="20"/>
              </w:rPr>
              <w:t xml:space="preserve"> of 6 Syllable Types:</w:t>
            </w:r>
          </w:p>
          <w:p w14:paraId="318658EA" w14:textId="77777777" w:rsidR="00EF599D" w:rsidRDefault="001F7478">
            <w:pPr>
              <w:spacing w:line="240" w:lineRule="auto"/>
              <w:rPr>
                <w:rFonts w:ascii="Cuprum" w:eastAsia="Cuprum" w:hAnsi="Cuprum" w:cs="Cuprum"/>
                <w:b/>
                <w:sz w:val="20"/>
                <w:szCs w:val="20"/>
              </w:rPr>
            </w:pPr>
            <w:r>
              <w:rPr>
                <w:rFonts w:ascii="Cuprum" w:eastAsia="Cuprum" w:hAnsi="Cuprum" w:cs="Cuprum"/>
                <w:b/>
                <w:sz w:val="20"/>
                <w:szCs w:val="20"/>
              </w:rPr>
              <w:t>put students into teams to see if they can give as many examples of each of the 6 syllable types we have learned. Have students race to see which team has the most correct</w:t>
            </w:r>
          </w:p>
          <w:p w14:paraId="0A0DD8CF" w14:textId="77777777" w:rsidR="00EF599D" w:rsidRDefault="00EF599D">
            <w:pPr>
              <w:spacing w:line="240" w:lineRule="auto"/>
              <w:rPr>
                <w:rFonts w:ascii="Cuprum" w:eastAsia="Cuprum" w:hAnsi="Cuprum" w:cs="Cuprum"/>
                <w:b/>
                <w:sz w:val="20"/>
                <w:szCs w:val="20"/>
              </w:rPr>
            </w:pPr>
          </w:p>
          <w:p w14:paraId="504341D5" w14:textId="77777777" w:rsidR="00EF599D" w:rsidRDefault="00EF599D">
            <w:pPr>
              <w:spacing w:line="240" w:lineRule="auto"/>
              <w:rPr>
                <w:rFonts w:ascii="Cuprum" w:eastAsia="Cuprum" w:hAnsi="Cuprum" w:cs="Cuprum"/>
                <w:b/>
                <w:sz w:val="20"/>
                <w:szCs w:val="20"/>
              </w:rPr>
            </w:pPr>
          </w:p>
          <w:p w14:paraId="3F4170E7" w14:textId="77777777" w:rsidR="00EF599D" w:rsidRDefault="00EF599D">
            <w:pPr>
              <w:spacing w:line="240" w:lineRule="auto"/>
              <w:rPr>
                <w:rFonts w:ascii="Cuprum" w:eastAsia="Cuprum" w:hAnsi="Cuprum" w:cs="Cuprum"/>
                <w:b/>
                <w:sz w:val="20"/>
                <w:szCs w:val="20"/>
              </w:rPr>
            </w:pPr>
          </w:p>
          <w:p w14:paraId="4C9536AB" w14:textId="77777777" w:rsidR="00EF599D" w:rsidRDefault="00EF599D">
            <w:pPr>
              <w:spacing w:line="240" w:lineRule="auto"/>
              <w:rPr>
                <w:rFonts w:ascii="Cuprum" w:eastAsia="Cuprum" w:hAnsi="Cuprum" w:cs="Cuprum"/>
                <w:b/>
                <w:sz w:val="20"/>
                <w:szCs w:val="20"/>
              </w:rPr>
            </w:pPr>
          </w:p>
          <w:p w14:paraId="135F156A" w14:textId="77777777" w:rsidR="00EF599D" w:rsidRDefault="00EF599D">
            <w:pPr>
              <w:spacing w:line="240" w:lineRule="auto"/>
              <w:rPr>
                <w:rFonts w:ascii="Cuprum" w:eastAsia="Cuprum" w:hAnsi="Cuprum" w:cs="Cuprum"/>
                <w:b/>
                <w:sz w:val="20"/>
                <w:szCs w:val="20"/>
              </w:rPr>
            </w:pPr>
          </w:p>
          <w:p w14:paraId="41C54E70" w14:textId="77777777" w:rsidR="00EF599D" w:rsidRDefault="00EF599D">
            <w:pPr>
              <w:spacing w:line="240" w:lineRule="auto"/>
              <w:rPr>
                <w:rFonts w:ascii="Cuprum" w:eastAsia="Cuprum" w:hAnsi="Cuprum" w:cs="Cuprum"/>
                <w:b/>
                <w:sz w:val="20"/>
                <w:szCs w:val="20"/>
              </w:rPr>
            </w:pPr>
          </w:p>
          <w:p w14:paraId="495EEABD" w14:textId="77777777" w:rsidR="00EF599D" w:rsidRDefault="00EF599D">
            <w:pPr>
              <w:spacing w:line="240" w:lineRule="auto"/>
              <w:rPr>
                <w:rFonts w:ascii="Cuprum" w:eastAsia="Cuprum" w:hAnsi="Cuprum" w:cs="Cuprum"/>
                <w:b/>
                <w:sz w:val="20"/>
                <w:szCs w:val="20"/>
              </w:rPr>
            </w:pPr>
          </w:p>
          <w:p w14:paraId="59603C82" w14:textId="77777777" w:rsidR="00EF599D" w:rsidRDefault="00EF599D">
            <w:pPr>
              <w:spacing w:line="240" w:lineRule="auto"/>
              <w:rPr>
                <w:rFonts w:ascii="Cuprum" w:eastAsia="Cuprum" w:hAnsi="Cuprum" w:cs="Cuprum"/>
                <w:b/>
                <w:sz w:val="20"/>
                <w:szCs w:val="20"/>
              </w:rPr>
            </w:pPr>
          </w:p>
          <w:p w14:paraId="5BFE3DFD" w14:textId="77777777" w:rsidR="00EF599D" w:rsidRDefault="00EF599D">
            <w:pPr>
              <w:spacing w:line="240" w:lineRule="auto"/>
              <w:rPr>
                <w:rFonts w:ascii="Cuprum" w:eastAsia="Cuprum" w:hAnsi="Cuprum" w:cs="Cuprum"/>
                <w:b/>
                <w:sz w:val="20"/>
                <w:szCs w:val="20"/>
              </w:rPr>
            </w:pPr>
          </w:p>
          <w:p w14:paraId="439CE8EE" w14:textId="77777777" w:rsidR="00EF599D" w:rsidRDefault="00EF599D">
            <w:pPr>
              <w:spacing w:line="240" w:lineRule="auto"/>
              <w:rPr>
                <w:rFonts w:ascii="Cuprum" w:eastAsia="Cuprum" w:hAnsi="Cuprum" w:cs="Cuprum"/>
                <w:b/>
                <w:sz w:val="20"/>
                <w:szCs w:val="20"/>
              </w:rPr>
            </w:pPr>
          </w:p>
        </w:tc>
        <w:tc>
          <w:tcPr>
            <w:tcW w:w="2220" w:type="dxa"/>
            <w:tcBorders>
              <w:left w:val="single" w:sz="18" w:space="0" w:color="000000"/>
            </w:tcBorders>
            <w:shd w:val="clear" w:color="auto" w:fill="auto"/>
            <w:tcMar>
              <w:top w:w="100" w:type="dxa"/>
              <w:left w:w="100" w:type="dxa"/>
              <w:bottom w:w="100" w:type="dxa"/>
              <w:right w:w="100" w:type="dxa"/>
            </w:tcMar>
          </w:tcPr>
          <w:p w14:paraId="75A0BA04" w14:textId="77777777" w:rsidR="00EF599D" w:rsidRDefault="001F7478">
            <w:pPr>
              <w:spacing w:line="240" w:lineRule="auto"/>
              <w:jc w:val="center"/>
              <w:rPr>
                <w:rFonts w:ascii="Cuprum" w:eastAsia="Cuprum" w:hAnsi="Cuprum" w:cs="Cuprum"/>
                <w:b/>
                <w:color w:val="FF0000"/>
                <w:sz w:val="36"/>
                <w:szCs w:val="36"/>
              </w:rPr>
            </w:pPr>
            <w:r>
              <w:rPr>
                <w:rFonts w:ascii="Cuprum" w:eastAsia="Cuprum" w:hAnsi="Cuprum" w:cs="Cuprum"/>
                <w:b/>
                <w:color w:val="FF0000"/>
                <w:sz w:val="36"/>
                <w:szCs w:val="36"/>
              </w:rPr>
              <w:t>Field Trip</w:t>
            </w:r>
          </w:p>
          <w:p w14:paraId="320D1734" w14:textId="77777777" w:rsidR="00EF599D" w:rsidRDefault="00EF599D">
            <w:pPr>
              <w:spacing w:line="240" w:lineRule="auto"/>
              <w:rPr>
                <w:rFonts w:ascii="Cuprum" w:eastAsia="Cuprum" w:hAnsi="Cuprum" w:cs="Cuprum"/>
                <w:b/>
                <w:sz w:val="20"/>
                <w:szCs w:val="20"/>
              </w:rPr>
            </w:pPr>
          </w:p>
        </w:tc>
        <w:tc>
          <w:tcPr>
            <w:tcW w:w="2190" w:type="dxa"/>
            <w:tcBorders>
              <w:left w:val="single" w:sz="18" w:space="0" w:color="000000"/>
            </w:tcBorders>
            <w:shd w:val="clear" w:color="auto" w:fill="auto"/>
          </w:tcPr>
          <w:p w14:paraId="3B3FE129" w14:textId="77777777" w:rsidR="00EF599D" w:rsidRDefault="001F7478">
            <w:pPr>
              <w:spacing w:line="240" w:lineRule="auto"/>
              <w:rPr>
                <w:rFonts w:ascii="Cuprum" w:eastAsia="Cuprum" w:hAnsi="Cuprum" w:cs="Cuprum"/>
                <w:b/>
              </w:rPr>
            </w:pPr>
            <w:r>
              <w:rPr>
                <w:rFonts w:ascii="Cuprum" w:eastAsia="Cuprum" w:hAnsi="Cuprum" w:cs="Cuprum"/>
                <w:b/>
              </w:rPr>
              <w:t>3.1-Intro to Layers of Language</w:t>
            </w:r>
          </w:p>
          <w:p w14:paraId="1CADAF5F" w14:textId="77777777" w:rsidR="00EF599D" w:rsidRDefault="00EF599D">
            <w:pPr>
              <w:spacing w:line="240" w:lineRule="auto"/>
              <w:rPr>
                <w:rFonts w:ascii="Cuprum" w:eastAsia="Cuprum" w:hAnsi="Cuprum" w:cs="Cuprum"/>
                <w:b/>
              </w:rPr>
            </w:pPr>
          </w:p>
          <w:p w14:paraId="4E2DA24F" w14:textId="77777777" w:rsidR="00EF599D" w:rsidRDefault="001F7478">
            <w:pPr>
              <w:spacing w:line="240" w:lineRule="auto"/>
              <w:rPr>
                <w:rFonts w:ascii="Cuprum" w:eastAsia="Cuprum" w:hAnsi="Cuprum" w:cs="Cuprum"/>
                <w:b/>
                <w:color w:val="85200C"/>
              </w:rPr>
            </w:pPr>
            <w:r>
              <w:rPr>
                <w:rFonts w:ascii="Cuprum" w:eastAsia="Cuprum" w:hAnsi="Cuprum" w:cs="Cuprum"/>
                <w:b/>
                <w:color w:val="85200C"/>
              </w:rPr>
              <w:t>I do:</w:t>
            </w:r>
          </w:p>
          <w:p w14:paraId="47B87F86" w14:textId="77777777" w:rsidR="00EF599D" w:rsidRDefault="001F7478">
            <w:pPr>
              <w:spacing w:line="240" w:lineRule="auto"/>
              <w:rPr>
                <w:rFonts w:ascii="Cuprum" w:eastAsia="Cuprum" w:hAnsi="Cuprum" w:cs="Cuprum"/>
                <w:b/>
              </w:rPr>
            </w:pPr>
            <w:r>
              <w:rPr>
                <w:rFonts w:ascii="Cuprum" w:eastAsia="Cuprum" w:hAnsi="Cuprum" w:cs="Cuprum"/>
                <w:b/>
              </w:rPr>
              <w:t xml:space="preserve">Teach students how the structure and spelling of English words are influenced by origin, especially words coming to us from the </w:t>
            </w:r>
            <w:proofErr w:type="spellStart"/>
            <w:r>
              <w:rPr>
                <w:rFonts w:ascii="Cuprum" w:eastAsia="Cuprum" w:hAnsi="Cuprum" w:cs="Cuprum"/>
                <w:b/>
              </w:rPr>
              <w:t>Anlgo</w:t>
            </w:r>
            <w:proofErr w:type="spellEnd"/>
            <w:r>
              <w:rPr>
                <w:rFonts w:ascii="Cuprum" w:eastAsia="Cuprum" w:hAnsi="Cuprum" w:cs="Cuprum"/>
                <w:b/>
              </w:rPr>
              <w:t>-Saxon, Latin, and Greek languages</w:t>
            </w:r>
          </w:p>
          <w:p w14:paraId="0C0114D2" w14:textId="77777777" w:rsidR="00EF599D" w:rsidRDefault="001F7478">
            <w:pPr>
              <w:spacing w:line="240" w:lineRule="auto"/>
              <w:rPr>
                <w:rFonts w:ascii="Cuprum" w:eastAsia="Cuprum" w:hAnsi="Cuprum" w:cs="Cuprum"/>
                <w:b/>
                <w:color w:val="B45F06"/>
              </w:rPr>
            </w:pPr>
            <w:r>
              <w:rPr>
                <w:rFonts w:ascii="Cuprum" w:eastAsia="Cuprum" w:hAnsi="Cuprum" w:cs="Cuprum"/>
                <w:b/>
                <w:color w:val="B45F06"/>
              </w:rPr>
              <w:t>We do:</w:t>
            </w:r>
          </w:p>
          <w:p w14:paraId="2088674D" w14:textId="77777777" w:rsidR="00EF599D" w:rsidRDefault="001F7478">
            <w:pPr>
              <w:spacing w:line="240" w:lineRule="auto"/>
              <w:rPr>
                <w:rFonts w:ascii="Cuprum" w:eastAsia="Cuprum" w:hAnsi="Cuprum" w:cs="Cuprum"/>
                <w:b/>
              </w:rPr>
            </w:pPr>
            <w:r>
              <w:rPr>
                <w:rFonts w:ascii="Cuprum" w:eastAsia="Cuprum" w:hAnsi="Cuprum" w:cs="Cuprum"/>
                <w:b/>
              </w:rPr>
              <w:t xml:space="preserve">Pg. 92-Draw the Layers of the English Language Triangle on the board and fill it </w:t>
            </w:r>
            <w:r>
              <w:rPr>
                <w:rFonts w:ascii="Cuprum" w:eastAsia="Cuprum" w:hAnsi="Cuprum" w:cs="Cuprum"/>
                <w:b/>
              </w:rPr>
              <w:t>in using the figure from pg. 92.</w:t>
            </w:r>
          </w:p>
          <w:p w14:paraId="2BEFB27E" w14:textId="77777777" w:rsidR="00EF599D" w:rsidRDefault="00EF599D">
            <w:pPr>
              <w:spacing w:line="240" w:lineRule="auto"/>
              <w:rPr>
                <w:rFonts w:ascii="Cuprum" w:eastAsia="Cuprum" w:hAnsi="Cuprum" w:cs="Cuprum"/>
                <w:b/>
              </w:rPr>
            </w:pPr>
          </w:p>
          <w:p w14:paraId="259F441F" w14:textId="77777777" w:rsidR="00EF599D" w:rsidRDefault="001F7478">
            <w:pPr>
              <w:spacing w:line="240" w:lineRule="auto"/>
              <w:rPr>
                <w:rFonts w:ascii="Cuprum" w:eastAsia="Cuprum" w:hAnsi="Cuprum" w:cs="Cuprum"/>
                <w:b/>
                <w:color w:val="7F6000"/>
              </w:rPr>
            </w:pPr>
            <w:r>
              <w:rPr>
                <w:rFonts w:ascii="Cuprum" w:eastAsia="Cuprum" w:hAnsi="Cuprum" w:cs="Cuprum"/>
                <w:b/>
                <w:color w:val="7F6000"/>
              </w:rPr>
              <w:t>You do:</w:t>
            </w:r>
          </w:p>
          <w:p w14:paraId="6A052383" w14:textId="77777777" w:rsidR="00EF599D" w:rsidRDefault="001F7478">
            <w:pPr>
              <w:spacing w:line="240" w:lineRule="auto"/>
              <w:rPr>
                <w:rFonts w:ascii="Cuprum" w:eastAsia="Cuprum" w:hAnsi="Cuprum" w:cs="Cuprum"/>
                <w:b/>
              </w:rPr>
            </w:pPr>
            <w:r>
              <w:rPr>
                <w:rFonts w:ascii="Cuprum" w:eastAsia="Cuprum" w:hAnsi="Cuprum" w:cs="Cuprum"/>
                <w:b/>
              </w:rPr>
              <w:t>Have students complete the activities in Handout 3.1</w:t>
            </w:r>
          </w:p>
        </w:tc>
        <w:tc>
          <w:tcPr>
            <w:tcW w:w="2250" w:type="dxa"/>
            <w:tcBorders>
              <w:left w:val="single" w:sz="18" w:space="0" w:color="000000"/>
            </w:tcBorders>
            <w:shd w:val="clear" w:color="auto" w:fill="auto"/>
          </w:tcPr>
          <w:p w14:paraId="62305904" w14:textId="77777777" w:rsidR="00EF599D" w:rsidRDefault="001F7478">
            <w:pPr>
              <w:spacing w:line="240" w:lineRule="auto"/>
              <w:rPr>
                <w:rFonts w:ascii="Cuprum" w:eastAsia="Cuprum" w:hAnsi="Cuprum" w:cs="Cuprum"/>
                <w:b/>
                <w:color w:val="274E13"/>
                <w:sz w:val="20"/>
                <w:szCs w:val="20"/>
              </w:rPr>
            </w:pPr>
            <w:r>
              <w:rPr>
                <w:rFonts w:ascii="Cuprum" w:eastAsia="Cuprum" w:hAnsi="Cuprum" w:cs="Cuprum"/>
                <w:b/>
                <w:color w:val="274E13"/>
                <w:sz w:val="20"/>
                <w:szCs w:val="20"/>
              </w:rPr>
              <w:t>Review:</w:t>
            </w:r>
          </w:p>
          <w:p w14:paraId="73D3D507" w14:textId="77777777" w:rsidR="00EF599D" w:rsidRDefault="001F7478">
            <w:pPr>
              <w:spacing w:line="240" w:lineRule="auto"/>
              <w:rPr>
                <w:rFonts w:ascii="Cuprum" w:eastAsia="Cuprum" w:hAnsi="Cuprum" w:cs="Cuprum"/>
                <w:b/>
                <w:sz w:val="20"/>
                <w:szCs w:val="20"/>
              </w:rPr>
            </w:pPr>
            <w:r>
              <w:rPr>
                <w:rFonts w:ascii="Cuprum" w:eastAsia="Cuprum" w:hAnsi="Cuprum" w:cs="Cuprum"/>
                <w:b/>
                <w:sz w:val="20"/>
                <w:szCs w:val="20"/>
              </w:rPr>
              <w:t xml:space="preserve"> 6 Syllable Types</w:t>
            </w:r>
          </w:p>
          <w:p w14:paraId="20A060EF" w14:textId="77777777" w:rsidR="00EF599D" w:rsidRDefault="00EF599D">
            <w:pPr>
              <w:spacing w:line="240" w:lineRule="auto"/>
              <w:rPr>
                <w:rFonts w:ascii="Cuprum" w:eastAsia="Cuprum" w:hAnsi="Cuprum" w:cs="Cuprum"/>
                <w:b/>
                <w:sz w:val="20"/>
                <w:szCs w:val="20"/>
              </w:rPr>
            </w:pPr>
          </w:p>
          <w:p w14:paraId="43B3802C" w14:textId="77777777" w:rsidR="00EF599D" w:rsidRDefault="001F7478">
            <w:pPr>
              <w:spacing w:line="240" w:lineRule="auto"/>
              <w:rPr>
                <w:rFonts w:ascii="Cuprum" w:eastAsia="Cuprum" w:hAnsi="Cuprum" w:cs="Cuprum"/>
                <w:b/>
                <w:color w:val="85200C"/>
              </w:rPr>
            </w:pPr>
            <w:r>
              <w:rPr>
                <w:rFonts w:ascii="Cuprum" w:eastAsia="Cuprum" w:hAnsi="Cuprum" w:cs="Cuprum"/>
                <w:b/>
                <w:color w:val="85200C"/>
              </w:rPr>
              <w:t>I do:</w:t>
            </w:r>
          </w:p>
          <w:p w14:paraId="5848FF89" w14:textId="77777777" w:rsidR="00EF599D" w:rsidRDefault="001F7478">
            <w:pPr>
              <w:spacing w:line="240" w:lineRule="auto"/>
              <w:rPr>
                <w:rFonts w:ascii="Cuprum" w:eastAsia="Cuprum" w:hAnsi="Cuprum" w:cs="Cuprum"/>
                <w:b/>
              </w:rPr>
            </w:pPr>
            <w:r>
              <w:rPr>
                <w:rFonts w:ascii="Cuprum" w:eastAsia="Cuprum" w:hAnsi="Cuprum" w:cs="Cuprum"/>
                <w:b/>
              </w:rPr>
              <w:t xml:space="preserve">Teach students how the structure and spelling of English words are influenced by origin, especially words coming to us from the </w:t>
            </w:r>
            <w:proofErr w:type="spellStart"/>
            <w:r>
              <w:rPr>
                <w:rFonts w:ascii="Cuprum" w:eastAsia="Cuprum" w:hAnsi="Cuprum" w:cs="Cuprum"/>
                <w:b/>
              </w:rPr>
              <w:t>Anlgo</w:t>
            </w:r>
            <w:proofErr w:type="spellEnd"/>
            <w:r>
              <w:rPr>
                <w:rFonts w:ascii="Cuprum" w:eastAsia="Cuprum" w:hAnsi="Cuprum" w:cs="Cuprum"/>
                <w:b/>
              </w:rPr>
              <w:t>-Saxon, Latin, and Greek languages</w:t>
            </w:r>
          </w:p>
          <w:p w14:paraId="038005A9" w14:textId="77777777" w:rsidR="00EF599D" w:rsidRDefault="001F7478">
            <w:pPr>
              <w:spacing w:line="240" w:lineRule="auto"/>
              <w:rPr>
                <w:rFonts w:ascii="Cuprum" w:eastAsia="Cuprum" w:hAnsi="Cuprum" w:cs="Cuprum"/>
                <w:b/>
                <w:color w:val="B45F06"/>
              </w:rPr>
            </w:pPr>
            <w:r>
              <w:rPr>
                <w:rFonts w:ascii="Cuprum" w:eastAsia="Cuprum" w:hAnsi="Cuprum" w:cs="Cuprum"/>
                <w:b/>
                <w:color w:val="B45F06"/>
              </w:rPr>
              <w:t>We do:</w:t>
            </w:r>
          </w:p>
          <w:p w14:paraId="6165E488" w14:textId="77777777" w:rsidR="00EF599D" w:rsidRDefault="001F7478">
            <w:pPr>
              <w:spacing w:line="240" w:lineRule="auto"/>
              <w:rPr>
                <w:rFonts w:ascii="Cuprum" w:eastAsia="Cuprum" w:hAnsi="Cuprum" w:cs="Cuprum"/>
                <w:b/>
              </w:rPr>
            </w:pPr>
            <w:r>
              <w:rPr>
                <w:rFonts w:ascii="Cuprum" w:eastAsia="Cuprum" w:hAnsi="Cuprum" w:cs="Cuprum"/>
                <w:b/>
              </w:rPr>
              <w:t xml:space="preserve">Pg. 92-Draw the Layers of the English Language Triangle on the board and fill it </w:t>
            </w:r>
            <w:r>
              <w:rPr>
                <w:rFonts w:ascii="Cuprum" w:eastAsia="Cuprum" w:hAnsi="Cuprum" w:cs="Cuprum"/>
                <w:b/>
              </w:rPr>
              <w:t>in using the figure from pg. 92.</w:t>
            </w:r>
          </w:p>
          <w:p w14:paraId="1CFD21D4" w14:textId="77777777" w:rsidR="00EF599D" w:rsidRDefault="00EF599D">
            <w:pPr>
              <w:spacing w:line="240" w:lineRule="auto"/>
              <w:rPr>
                <w:rFonts w:ascii="Cuprum" w:eastAsia="Cuprum" w:hAnsi="Cuprum" w:cs="Cuprum"/>
                <w:b/>
              </w:rPr>
            </w:pPr>
          </w:p>
          <w:p w14:paraId="3607957D" w14:textId="77777777" w:rsidR="00EF599D" w:rsidRDefault="001F7478">
            <w:pPr>
              <w:spacing w:line="240" w:lineRule="auto"/>
              <w:rPr>
                <w:rFonts w:ascii="Cuprum" w:eastAsia="Cuprum" w:hAnsi="Cuprum" w:cs="Cuprum"/>
                <w:b/>
                <w:color w:val="7F6000"/>
              </w:rPr>
            </w:pPr>
            <w:r>
              <w:rPr>
                <w:rFonts w:ascii="Cuprum" w:eastAsia="Cuprum" w:hAnsi="Cuprum" w:cs="Cuprum"/>
                <w:b/>
                <w:color w:val="7F6000"/>
              </w:rPr>
              <w:t>You do:</w:t>
            </w:r>
          </w:p>
          <w:p w14:paraId="5BFE9D39" w14:textId="77777777" w:rsidR="00EF599D" w:rsidRDefault="001F7478">
            <w:pPr>
              <w:spacing w:line="240" w:lineRule="auto"/>
              <w:rPr>
                <w:rFonts w:ascii="Cuprum" w:eastAsia="Cuprum" w:hAnsi="Cuprum" w:cs="Cuprum"/>
                <w:b/>
              </w:rPr>
            </w:pPr>
            <w:r>
              <w:rPr>
                <w:rFonts w:ascii="Cuprum" w:eastAsia="Cuprum" w:hAnsi="Cuprum" w:cs="Cuprum"/>
                <w:b/>
              </w:rPr>
              <w:t>Have students complete the activities in Handout 3.1</w:t>
            </w:r>
          </w:p>
          <w:p w14:paraId="51E2721E" w14:textId="77777777" w:rsidR="00EF599D" w:rsidRDefault="00EF599D">
            <w:pPr>
              <w:spacing w:line="240" w:lineRule="auto"/>
              <w:rPr>
                <w:rFonts w:ascii="Cuprum" w:eastAsia="Cuprum" w:hAnsi="Cuprum" w:cs="Cuprum"/>
                <w:b/>
                <w:sz w:val="20"/>
                <w:szCs w:val="20"/>
              </w:rPr>
            </w:pPr>
          </w:p>
          <w:p w14:paraId="7740BDA4" w14:textId="77777777" w:rsidR="00EF599D" w:rsidRDefault="00EF599D">
            <w:pPr>
              <w:spacing w:line="240" w:lineRule="auto"/>
              <w:rPr>
                <w:rFonts w:ascii="Cuprum" w:eastAsia="Cuprum" w:hAnsi="Cuprum" w:cs="Cuprum"/>
                <w:b/>
                <w:sz w:val="20"/>
                <w:szCs w:val="20"/>
              </w:rPr>
            </w:pPr>
          </w:p>
        </w:tc>
        <w:tc>
          <w:tcPr>
            <w:tcW w:w="1950" w:type="dxa"/>
            <w:tcBorders>
              <w:left w:val="single" w:sz="18" w:space="0" w:color="000000"/>
            </w:tcBorders>
            <w:shd w:val="clear" w:color="auto" w:fill="auto"/>
          </w:tcPr>
          <w:p w14:paraId="09B82721" w14:textId="77777777" w:rsidR="00EF599D" w:rsidRDefault="001F7478">
            <w:pPr>
              <w:spacing w:line="240" w:lineRule="auto"/>
              <w:rPr>
                <w:rFonts w:ascii="Cuprum" w:eastAsia="Cuprum" w:hAnsi="Cuprum" w:cs="Cuprum"/>
                <w:b/>
                <w:sz w:val="20"/>
                <w:szCs w:val="20"/>
              </w:rPr>
            </w:pPr>
            <w:r>
              <w:rPr>
                <w:rFonts w:ascii="Cuprum" w:eastAsia="Cuprum" w:hAnsi="Cuprum" w:cs="Cuprum"/>
                <w:b/>
                <w:sz w:val="20"/>
                <w:szCs w:val="20"/>
              </w:rPr>
              <w:t xml:space="preserve">No Students </w:t>
            </w:r>
          </w:p>
          <w:p w14:paraId="78C1DBDA" w14:textId="77777777" w:rsidR="00EF599D" w:rsidRDefault="00EF599D">
            <w:pPr>
              <w:spacing w:line="240" w:lineRule="auto"/>
              <w:rPr>
                <w:rFonts w:ascii="Cuprum" w:eastAsia="Cuprum" w:hAnsi="Cuprum" w:cs="Cuprum"/>
                <w:b/>
                <w:sz w:val="20"/>
                <w:szCs w:val="20"/>
              </w:rPr>
            </w:pPr>
          </w:p>
          <w:p w14:paraId="401C233F" w14:textId="77777777" w:rsidR="00EF599D" w:rsidRDefault="001F7478">
            <w:pPr>
              <w:spacing w:line="240" w:lineRule="auto"/>
              <w:jc w:val="center"/>
              <w:rPr>
                <w:rFonts w:ascii="Cuprum" w:eastAsia="Cuprum" w:hAnsi="Cuprum" w:cs="Cuprum"/>
                <w:b/>
                <w:color w:val="5B0F00"/>
                <w:sz w:val="20"/>
                <w:szCs w:val="20"/>
              </w:rPr>
            </w:pPr>
            <w:r>
              <w:rPr>
                <w:rFonts w:ascii="Cuprum" w:eastAsia="Cuprum" w:hAnsi="Cuprum" w:cs="Cuprum"/>
                <w:b/>
                <w:color w:val="5B0F00"/>
                <w:sz w:val="20"/>
                <w:szCs w:val="20"/>
              </w:rPr>
              <w:t>PD Day</w:t>
            </w:r>
          </w:p>
        </w:tc>
      </w:tr>
      <w:tr w:rsidR="00EF599D" w14:paraId="29732C13" w14:textId="77777777">
        <w:trPr>
          <w:trHeight w:val="3200"/>
          <w:jc w:val="center"/>
        </w:trPr>
        <w:tc>
          <w:tcPr>
            <w:tcW w:w="1755" w:type="dxa"/>
            <w:tcBorders>
              <w:right w:val="single" w:sz="18" w:space="0" w:color="000000"/>
            </w:tcBorders>
            <w:shd w:val="clear" w:color="auto" w:fill="6D9EEB"/>
            <w:tcMar>
              <w:top w:w="100" w:type="dxa"/>
              <w:left w:w="100" w:type="dxa"/>
              <w:bottom w:w="100" w:type="dxa"/>
              <w:right w:w="100" w:type="dxa"/>
            </w:tcMar>
          </w:tcPr>
          <w:p w14:paraId="783DA47C" w14:textId="77777777" w:rsidR="00EF599D" w:rsidRDefault="001F7478">
            <w:pPr>
              <w:widowControl w:val="0"/>
              <w:spacing w:line="240" w:lineRule="auto"/>
              <w:jc w:val="center"/>
              <w:rPr>
                <w:rFonts w:ascii="Cuprum" w:eastAsia="Cuprum" w:hAnsi="Cuprum" w:cs="Cuprum"/>
                <w:b/>
                <w:sz w:val="24"/>
                <w:szCs w:val="24"/>
              </w:rPr>
            </w:pPr>
            <w:r>
              <w:rPr>
                <w:rFonts w:ascii="Cuprum" w:eastAsia="Cuprum" w:hAnsi="Cuprum" w:cs="Cuprum"/>
                <w:b/>
                <w:sz w:val="24"/>
                <w:szCs w:val="24"/>
              </w:rPr>
              <w:lastRenderedPageBreak/>
              <w:t>1:45-2:30</w:t>
            </w:r>
          </w:p>
          <w:p w14:paraId="6FDC14B7" w14:textId="77777777" w:rsidR="00EF599D" w:rsidRDefault="001F7478">
            <w:pPr>
              <w:widowControl w:val="0"/>
              <w:spacing w:line="240" w:lineRule="auto"/>
              <w:jc w:val="center"/>
              <w:rPr>
                <w:sz w:val="24"/>
                <w:szCs w:val="24"/>
              </w:rPr>
            </w:pPr>
            <w:r>
              <w:rPr>
                <w:rFonts w:ascii="Cuprum" w:eastAsia="Cuprum" w:hAnsi="Cuprum" w:cs="Cuprum"/>
                <w:b/>
                <w:sz w:val="24"/>
                <w:szCs w:val="24"/>
              </w:rPr>
              <w:t>Writer’s Workshop</w:t>
            </w:r>
          </w:p>
        </w:tc>
        <w:tc>
          <w:tcPr>
            <w:tcW w:w="2640"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tcPr>
          <w:p w14:paraId="6913B16E" w14:textId="77777777" w:rsidR="00EF599D" w:rsidRDefault="001F7478">
            <w:pPr>
              <w:spacing w:line="240" w:lineRule="auto"/>
              <w:rPr>
                <w:rFonts w:ascii="Comic Sans MS" w:eastAsia="Comic Sans MS" w:hAnsi="Comic Sans MS" w:cs="Comic Sans MS"/>
              </w:rPr>
            </w:pPr>
            <w:r>
              <w:rPr>
                <w:rFonts w:ascii="Comic Sans MS" w:eastAsia="Comic Sans MS" w:hAnsi="Comic Sans MS" w:cs="Comic Sans MS"/>
                <w:b/>
                <w:sz w:val="24"/>
                <w:szCs w:val="24"/>
              </w:rPr>
              <w:t>Standard:</w:t>
            </w:r>
            <w:r>
              <w:rPr>
                <w:rFonts w:ascii="Comic Sans MS" w:eastAsia="Comic Sans MS" w:hAnsi="Comic Sans MS" w:cs="Comic Sans MS"/>
              </w:rPr>
              <w:t xml:space="preserve"> </w:t>
            </w:r>
            <w:proofErr w:type="gramStart"/>
            <w:r>
              <w:rPr>
                <w:rFonts w:ascii="Comic Sans MS" w:eastAsia="Comic Sans MS" w:hAnsi="Comic Sans MS" w:cs="Comic Sans MS"/>
                <w:b/>
              </w:rPr>
              <w:t>W3.3a,b</w:t>
            </w:r>
            <w:proofErr w:type="gramEnd"/>
            <w:r>
              <w:rPr>
                <w:rFonts w:ascii="Comic Sans MS" w:eastAsia="Comic Sans MS" w:hAnsi="Comic Sans MS" w:cs="Comic Sans MS"/>
                <w:b/>
              </w:rPr>
              <w:t>,c</w:t>
            </w:r>
            <w:r>
              <w:rPr>
                <w:rFonts w:ascii="Comic Sans MS" w:eastAsia="Comic Sans MS" w:hAnsi="Comic Sans MS" w:cs="Comic Sans MS"/>
              </w:rPr>
              <w:t xml:space="preserve">; W3.4, W3.5, </w:t>
            </w:r>
            <w:r>
              <w:rPr>
                <w:rFonts w:ascii="Comic Sans MS" w:eastAsia="Comic Sans MS" w:hAnsi="Comic Sans MS" w:cs="Comic Sans MS"/>
                <w:b/>
              </w:rPr>
              <w:t>W3.10,</w:t>
            </w:r>
            <w:r>
              <w:rPr>
                <w:rFonts w:ascii="Comic Sans MS" w:eastAsia="Comic Sans MS" w:hAnsi="Comic Sans MS" w:cs="Comic Sans MS"/>
              </w:rPr>
              <w:t xml:space="preserve"> RL3.1, RL3.3, SL3.3, SL3.6, L3.1, L3.2, L3.3</w:t>
            </w:r>
          </w:p>
          <w:p w14:paraId="338ABA07" w14:textId="77777777" w:rsidR="00EF599D" w:rsidRDefault="001F7478">
            <w:pPr>
              <w:spacing w:line="240" w:lineRule="auto"/>
              <w:rPr>
                <w:rFonts w:ascii="Times New Roman" w:eastAsia="Times New Roman" w:hAnsi="Times New Roman" w:cs="Times New Roman"/>
                <w:sz w:val="24"/>
                <w:szCs w:val="24"/>
              </w:rPr>
            </w:pPr>
            <w:r>
              <w:rPr>
                <w:rFonts w:ascii="Comic Sans MS" w:eastAsia="Comic Sans MS" w:hAnsi="Comic Sans MS" w:cs="Comic Sans MS"/>
              </w:rPr>
              <w:t xml:space="preserve">  </w:t>
            </w:r>
          </w:p>
          <w:p w14:paraId="6C0F7C0D" w14:textId="77777777" w:rsidR="00EF599D" w:rsidRDefault="001F7478">
            <w:pPr>
              <w:spacing w:line="240" w:lineRule="auto"/>
              <w:rPr>
                <w:rFonts w:ascii="Comic Sans MS" w:eastAsia="Comic Sans MS" w:hAnsi="Comic Sans MS" w:cs="Comic Sans MS"/>
                <w:sz w:val="24"/>
                <w:szCs w:val="24"/>
              </w:rPr>
            </w:pPr>
            <w:r>
              <w:rPr>
                <w:rFonts w:ascii="Comic Sans MS" w:eastAsia="Comic Sans MS" w:hAnsi="Comic Sans MS" w:cs="Comic Sans MS"/>
                <w:b/>
                <w:sz w:val="24"/>
                <w:szCs w:val="24"/>
              </w:rPr>
              <w:t>Student-Friendly Objective:</w:t>
            </w:r>
            <w:r>
              <w:rPr>
                <w:rFonts w:ascii="Comic Sans MS" w:eastAsia="Comic Sans MS" w:hAnsi="Comic Sans MS" w:cs="Comic Sans MS"/>
              </w:rPr>
              <w:t xml:space="preserve"> </w:t>
            </w:r>
            <w:r>
              <w:rPr>
                <w:rFonts w:ascii="Comic Sans MS" w:eastAsia="Comic Sans MS" w:hAnsi="Comic Sans MS" w:cs="Comic Sans MS"/>
              </w:rPr>
              <w:br/>
            </w:r>
            <w:r>
              <w:rPr>
                <w:rFonts w:ascii="Comic Sans MS" w:eastAsia="Comic Sans MS" w:hAnsi="Comic Sans MS" w:cs="Comic Sans MS"/>
                <w:sz w:val="24"/>
                <w:szCs w:val="24"/>
              </w:rPr>
              <w:t>I CAN develop and strengthen my writing using what I have learned.</w:t>
            </w:r>
          </w:p>
          <w:p w14:paraId="2916F2F0" w14:textId="77777777" w:rsidR="00EF599D" w:rsidRDefault="001F7478">
            <w:pPr>
              <w:spacing w:line="240" w:lineRule="auto"/>
              <w:rPr>
                <w:rFonts w:ascii="Times New Roman" w:eastAsia="Times New Roman" w:hAnsi="Times New Roman" w:cs="Times New Roman"/>
                <w:sz w:val="24"/>
                <w:szCs w:val="24"/>
              </w:rPr>
            </w:pPr>
            <w:r>
              <w:rPr>
                <w:rFonts w:ascii="Comic Sans MS" w:eastAsia="Comic Sans MS" w:hAnsi="Comic Sans MS" w:cs="Comic Sans MS"/>
                <w:u w:val="single"/>
              </w:rPr>
              <w:t xml:space="preserve"> </w:t>
            </w:r>
          </w:p>
          <w:p w14:paraId="7072B089" w14:textId="77777777" w:rsidR="00EF599D" w:rsidRDefault="001F7478">
            <w:pPr>
              <w:spacing w:line="240" w:lineRule="auto"/>
              <w:rPr>
                <w:rFonts w:ascii="Comic Sans MS" w:eastAsia="Comic Sans MS" w:hAnsi="Comic Sans MS" w:cs="Comic Sans MS"/>
                <w:b/>
              </w:rPr>
            </w:pPr>
            <w:r>
              <w:rPr>
                <w:rFonts w:ascii="Comic Sans MS" w:eastAsia="Comic Sans MS" w:hAnsi="Comic Sans MS" w:cs="Comic Sans MS"/>
                <w:b/>
              </w:rPr>
              <w:t>Materials:</w:t>
            </w:r>
          </w:p>
          <w:p w14:paraId="7AEB5F51" w14:textId="77777777" w:rsidR="00EF599D" w:rsidRDefault="001F7478">
            <w:pPr>
              <w:spacing w:after="240"/>
              <w:rPr>
                <w:rFonts w:ascii="Comic Sans MS" w:eastAsia="Comic Sans MS" w:hAnsi="Comic Sans MS" w:cs="Comic Sans MS"/>
              </w:rPr>
            </w:pPr>
            <w:r>
              <w:rPr>
                <w:rFonts w:ascii="Comic Sans MS" w:eastAsia="Comic Sans MS" w:hAnsi="Comic Sans MS" w:cs="Comic Sans MS"/>
              </w:rPr>
              <w:t>*Finished Writing</w:t>
            </w:r>
          </w:p>
          <w:p w14:paraId="32B4A7D4" w14:textId="77777777" w:rsidR="00EF599D" w:rsidRDefault="001F7478">
            <w:pPr>
              <w:spacing w:line="240" w:lineRule="auto"/>
              <w:rPr>
                <w:rFonts w:ascii="Comic Sans MS" w:eastAsia="Comic Sans MS" w:hAnsi="Comic Sans MS" w:cs="Comic Sans MS"/>
              </w:rPr>
            </w:pPr>
            <w:r>
              <w:rPr>
                <w:rFonts w:ascii="Comic Sans MS" w:eastAsia="Comic Sans MS" w:hAnsi="Comic Sans MS" w:cs="Comic Sans MS"/>
                <w:b/>
                <w:sz w:val="24"/>
                <w:szCs w:val="24"/>
              </w:rPr>
              <w:t>Mini-Lesson:</w:t>
            </w:r>
            <w:r>
              <w:rPr>
                <w:rFonts w:ascii="Comic Sans MS" w:eastAsia="Comic Sans MS" w:hAnsi="Comic Sans MS" w:cs="Comic Sans MS"/>
              </w:rPr>
              <w:t xml:space="preserve"> Narrative writing </w:t>
            </w:r>
            <w:r>
              <w:rPr>
                <w:rFonts w:ascii="Comic Sans MS" w:eastAsia="Comic Sans MS" w:hAnsi="Comic Sans MS" w:cs="Comic Sans MS"/>
              </w:rPr>
              <w:br/>
              <w:t>*Purpose - To entertain</w:t>
            </w:r>
            <w:r>
              <w:rPr>
                <w:rFonts w:ascii="Comic Sans MS" w:eastAsia="Comic Sans MS" w:hAnsi="Comic Sans MS" w:cs="Comic Sans MS"/>
              </w:rPr>
              <w:br/>
            </w:r>
            <w:r>
              <w:rPr>
                <w:rFonts w:ascii="Comic Sans MS" w:eastAsia="Comic Sans MS" w:hAnsi="Comic Sans MS" w:cs="Comic Sans MS"/>
              </w:rPr>
              <w:t>*audience- How do I want the reader to feel?</w:t>
            </w:r>
            <w:r>
              <w:rPr>
                <w:rFonts w:ascii="Comic Sans MS" w:eastAsia="Comic Sans MS" w:hAnsi="Comic Sans MS" w:cs="Comic Sans MS"/>
              </w:rPr>
              <w:br/>
            </w:r>
          </w:p>
          <w:p w14:paraId="57973E2A" w14:textId="77777777" w:rsidR="00EF599D" w:rsidRDefault="001F7478">
            <w:pPr>
              <w:spacing w:line="240" w:lineRule="auto"/>
              <w:rPr>
                <w:rFonts w:ascii="Comic Sans MS" w:eastAsia="Comic Sans MS" w:hAnsi="Comic Sans MS" w:cs="Comic Sans MS"/>
                <w:b/>
                <w:sz w:val="24"/>
                <w:szCs w:val="24"/>
              </w:rPr>
            </w:pPr>
            <w:r>
              <w:rPr>
                <w:rFonts w:ascii="Comic Sans MS" w:eastAsia="Comic Sans MS" w:hAnsi="Comic Sans MS" w:cs="Comic Sans MS"/>
                <w:b/>
                <w:sz w:val="24"/>
                <w:szCs w:val="24"/>
              </w:rPr>
              <w:t>Guided Practice:</w:t>
            </w:r>
          </w:p>
          <w:p w14:paraId="6038BC67" w14:textId="77777777" w:rsidR="00EF599D" w:rsidRDefault="001F7478">
            <w:pPr>
              <w:spacing w:after="240"/>
              <w:rPr>
                <w:rFonts w:ascii="Comic Sans MS" w:eastAsia="Comic Sans MS" w:hAnsi="Comic Sans MS" w:cs="Comic Sans MS"/>
              </w:rPr>
            </w:pPr>
            <w:r>
              <w:rPr>
                <w:rFonts w:ascii="Comic Sans MS" w:eastAsia="Comic Sans MS" w:hAnsi="Comic Sans MS" w:cs="Comic Sans MS"/>
              </w:rPr>
              <w:t>T will read the final draft of narrative story.</w:t>
            </w:r>
          </w:p>
          <w:p w14:paraId="7BA0B1E0" w14:textId="77777777" w:rsidR="00EF599D" w:rsidRDefault="001F7478">
            <w:pPr>
              <w:spacing w:after="240"/>
              <w:rPr>
                <w:rFonts w:ascii="Comic Sans MS" w:eastAsia="Comic Sans MS" w:hAnsi="Comic Sans MS" w:cs="Comic Sans MS"/>
              </w:rPr>
            </w:pPr>
            <w:r>
              <w:rPr>
                <w:rFonts w:ascii="Comic Sans MS" w:eastAsia="Comic Sans MS" w:hAnsi="Comic Sans MS" w:cs="Comic Sans MS"/>
                <w:b/>
                <w:sz w:val="24"/>
                <w:szCs w:val="24"/>
              </w:rPr>
              <w:t>Independent Practice:</w:t>
            </w:r>
            <w:r>
              <w:rPr>
                <w:rFonts w:ascii="Comic Sans MS" w:eastAsia="Comic Sans MS" w:hAnsi="Comic Sans MS" w:cs="Comic Sans MS"/>
              </w:rPr>
              <w:br/>
              <w:t xml:space="preserve">TS will read their writing to the class to </w:t>
            </w:r>
            <w:r>
              <w:rPr>
                <w:rFonts w:ascii="Comic Sans MS" w:eastAsia="Comic Sans MS" w:hAnsi="Comic Sans MS" w:cs="Comic Sans MS"/>
              </w:rPr>
              <w:lastRenderedPageBreak/>
              <w:t>make sure it is ready for the hall.</w:t>
            </w:r>
          </w:p>
          <w:p w14:paraId="5ED4E53F" w14:textId="77777777" w:rsidR="00EF599D" w:rsidRDefault="00EF599D">
            <w:pPr>
              <w:spacing w:line="240" w:lineRule="auto"/>
              <w:rPr>
                <w:rFonts w:ascii="Comic Sans MS" w:eastAsia="Comic Sans MS" w:hAnsi="Comic Sans MS" w:cs="Comic Sans MS"/>
              </w:rPr>
            </w:pPr>
          </w:p>
          <w:p w14:paraId="286B79EE" w14:textId="77777777" w:rsidR="00EF599D" w:rsidRDefault="001F7478">
            <w:pPr>
              <w:spacing w:line="240" w:lineRule="auto"/>
              <w:rPr>
                <w:rFonts w:ascii="Comic Sans MS" w:eastAsia="Comic Sans MS" w:hAnsi="Comic Sans MS" w:cs="Comic Sans MS"/>
                <w:b/>
                <w:sz w:val="24"/>
                <w:szCs w:val="24"/>
              </w:rPr>
            </w:pPr>
            <w:r>
              <w:rPr>
                <w:rFonts w:ascii="Comic Sans MS" w:eastAsia="Comic Sans MS" w:hAnsi="Comic Sans MS" w:cs="Comic Sans MS"/>
                <w:b/>
                <w:sz w:val="24"/>
                <w:szCs w:val="24"/>
              </w:rPr>
              <w:t>Small Group Instruction:</w:t>
            </w:r>
          </w:p>
          <w:p w14:paraId="3E316359" w14:textId="77777777" w:rsidR="00EF599D" w:rsidRDefault="001F7478">
            <w:pPr>
              <w:ind w:right="120"/>
              <w:rPr>
                <w:rFonts w:ascii="Cuprum" w:eastAsia="Cuprum" w:hAnsi="Cuprum" w:cs="Cuprum"/>
                <w:sz w:val="20"/>
                <w:szCs w:val="20"/>
              </w:rPr>
            </w:pPr>
            <w:r>
              <w:rPr>
                <w:rFonts w:ascii="Comic Sans MS" w:eastAsia="Comic Sans MS" w:hAnsi="Comic Sans MS" w:cs="Comic Sans MS"/>
                <w:sz w:val="24"/>
                <w:szCs w:val="24"/>
              </w:rPr>
              <w:t xml:space="preserve">*Work with students who are needing minor adjustments to their final draft. </w:t>
            </w:r>
          </w:p>
          <w:p w14:paraId="07BD168A" w14:textId="77777777" w:rsidR="00EF599D" w:rsidRDefault="00EF599D">
            <w:pPr>
              <w:ind w:right="120"/>
              <w:rPr>
                <w:rFonts w:ascii="Cuprum" w:eastAsia="Cuprum" w:hAnsi="Cuprum" w:cs="Cuprum"/>
                <w:sz w:val="20"/>
                <w:szCs w:val="20"/>
              </w:rPr>
            </w:pPr>
          </w:p>
        </w:tc>
        <w:tc>
          <w:tcPr>
            <w:tcW w:w="2220"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tcPr>
          <w:p w14:paraId="7C16715D" w14:textId="77777777" w:rsidR="00EF599D" w:rsidRDefault="001F7478">
            <w:pPr>
              <w:jc w:val="center"/>
              <w:rPr>
                <w:rFonts w:ascii="Comic Sans MS" w:eastAsia="Comic Sans MS" w:hAnsi="Comic Sans MS" w:cs="Comic Sans MS"/>
                <w:sz w:val="24"/>
                <w:szCs w:val="24"/>
              </w:rPr>
            </w:pPr>
            <w:r>
              <w:rPr>
                <w:rFonts w:ascii="Comic Sans MS" w:eastAsia="Comic Sans MS" w:hAnsi="Comic Sans MS" w:cs="Comic Sans MS"/>
                <w:b/>
                <w:color w:val="FF0000"/>
                <w:sz w:val="36"/>
                <w:szCs w:val="36"/>
              </w:rPr>
              <w:lastRenderedPageBreak/>
              <w:t>Field Trip</w:t>
            </w:r>
            <w:r>
              <w:rPr>
                <w:rFonts w:ascii="Comic Sans MS" w:eastAsia="Comic Sans MS" w:hAnsi="Comic Sans MS" w:cs="Comic Sans MS"/>
                <w:sz w:val="24"/>
                <w:szCs w:val="24"/>
              </w:rPr>
              <w:t xml:space="preserve"> </w:t>
            </w:r>
          </w:p>
          <w:p w14:paraId="0407F6B3" w14:textId="77777777" w:rsidR="00EF599D" w:rsidRDefault="00EF599D">
            <w:pPr>
              <w:rPr>
                <w:rFonts w:ascii="Comic Sans MS" w:eastAsia="Comic Sans MS" w:hAnsi="Comic Sans MS" w:cs="Comic Sans MS"/>
                <w:sz w:val="24"/>
                <w:szCs w:val="24"/>
                <w:highlight w:val="green"/>
              </w:rPr>
            </w:pPr>
          </w:p>
          <w:p w14:paraId="408FD285" w14:textId="77777777" w:rsidR="00EF599D" w:rsidRDefault="00EF599D">
            <w:pPr>
              <w:rPr>
                <w:rFonts w:ascii="Comic Sans MS" w:eastAsia="Comic Sans MS" w:hAnsi="Comic Sans MS" w:cs="Comic Sans MS"/>
                <w:sz w:val="24"/>
                <w:szCs w:val="24"/>
                <w:highlight w:val="green"/>
              </w:rPr>
            </w:pPr>
          </w:p>
          <w:p w14:paraId="688C1992" w14:textId="77777777" w:rsidR="00EF599D" w:rsidRDefault="001F7478">
            <w:pPr>
              <w:rPr>
                <w:rFonts w:ascii="Comic Sans MS" w:eastAsia="Comic Sans MS" w:hAnsi="Comic Sans MS" w:cs="Comic Sans MS"/>
                <w:sz w:val="24"/>
                <w:szCs w:val="24"/>
                <w:highlight w:val="green"/>
              </w:rPr>
            </w:pPr>
            <w:r>
              <w:rPr>
                <w:rFonts w:ascii="Comic Sans MS" w:eastAsia="Comic Sans MS" w:hAnsi="Comic Sans MS" w:cs="Comic Sans MS"/>
                <w:sz w:val="24"/>
                <w:szCs w:val="24"/>
                <w:highlight w:val="green"/>
              </w:rPr>
              <w:t xml:space="preserve">Students will finish watching the movie </w:t>
            </w:r>
            <w:r>
              <w:rPr>
                <w:rFonts w:ascii="Comic Sans MS" w:eastAsia="Comic Sans MS" w:hAnsi="Comic Sans MS" w:cs="Comic Sans MS"/>
                <w:sz w:val="24"/>
                <w:szCs w:val="24"/>
                <w:highlight w:val="green"/>
                <w:u w:val="single"/>
              </w:rPr>
              <w:t>Stone Fox</w:t>
            </w:r>
            <w:r>
              <w:rPr>
                <w:rFonts w:ascii="Comic Sans MS" w:eastAsia="Comic Sans MS" w:hAnsi="Comic Sans MS" w:cs="Comic Sans MS"/>
                <w:sz w:val="24"/>
                <w:szCs w:val="24"/>
                <w:highlight w:val="green"/>
              </w:rPr>
              <w:t xml:space="preserve"> to do a Compare and Contrast between the book and movie. </w:t>
            </w:r>
          </w:p>
          <w:p w14:paraId="61BDED66" w14:textId="77777777" w:rsidR="00EF599D" w:rsidRDefault="00EF599D">
            <w:pPr>
              <w:spacing w:line="240" w:lineRule="auto"/>
              <w:ind w:right="120"/>
              <w:rPr>
                <w:rFonts w:ascii="Comic Sans MS" w:eastAsia="Comic Sans MS" w:hAnsi="Comic Sans MS" w:cs="Comic Sans MS"/>
                <w:sz w:val="24"/>
                <w:szCs w:val="24"/>
              </w:rPr>
            </w:pPr>
          </w:p>
          <w:p w14:paraId="4E494975" w14:textId="77777777" w:rsidR="00EF599D" w:rsidRDefault="00EF599D">
            <w:pPr>
              <w:ind w:right="140"/>
              <w:jc w:val="center"/>
              <w:rPr>
                <w:rFonts w:ascii="Cuprum" w:eastAsia="Cuprum" w:hAnsi="Cuprum" w:cs="Cuprum"/>
                <w:sz w:val="20"/>
                <w:szCs w:val="20"/>
              </w:rPr>
            </w:pPr>
          </w:p>
          <w:p w14:paraId="6C93DA74" w14:textId="77777777" w:rsidR="00EF599D" w:rsidRDefault="00EF599D">
            <w:pPr>
              <w:ind w:right="140"/>
              <w:jc w:val="center"/>
              <w:rPr>
                <w:rFonts w:ascii="Cuprum" w:eastAsia="Cuprum" w:hAnsi="Cuprum" w:cs="Cuprum"/>
                <w:sz w:val="20"/>
                <w:szCs w:val="20"/>
              </w:rPr>
            </w:pPr>
          </w:p>
          <w:p w14:paraId="7F3082E2" w14:textId="77777777" w:rsidR="00EF599D" w:rsidRDefault="00EF599D">
            <w:pPr>
              <w:ind w:right="140"/>
              <w:jc w:val="center"/>
              <w:rPr>
                <w:rFonts w:ascii="Cuprum" w:eastAsia="Cuprum" w:hAnsi="Cuprum" w:cs="Cuprum"/>
                <w:b/>
                <w:sz w:val="20"/>
                <w:szCs w:val="20"/>
              </w:rPr>
            </w:pPr>
          </w:p>
          <w:p w14:paraId="031A03ED" w14:textId="77777777" w:rsidR="00EF599D" w:rsidRDefault="00EF599D">
            <w:pPr>
              <w:ind w:right="140"/>
              <w:jc w:val="center"/>
              <w:rPr>
                <w:rFonts w:ascii="Cuprum" w:eastAsia="Cuprum" w:hAnsi="Cuprum" w:cs="Cuprum"/>
                <w:sz w:val="20"/>
                <w:szCs w:val="20"/>
              </w:rPr>
            </w:pPr>
          </w:p>
        </w:tc>
        <w:tc>
          <w:tcPr>
            <w:tcW w:w="2190"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tcPr>
          <w:p w14:paraId="18155D43" w14:textId="77777777" w:rsidR="00EF599D" w:rsidRDefault="001F7478">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TSW</w:t>
            </w:r>
            <w:r>
              <w:rPr>
                <w:rFonts w:ascii="Comic Sans MS" w:eastAsia="Comic Sans MS" w:hAnsi="Comic Sans MS" w:cs="Comic Sans MS"/>
                <w:sz w:val="24"/>
                <w:szCs w:val="24"/>
                <w:highlight w:val="yellow"/>
              </w:rPr>
              <w:t xml:space="preserve"> rewrite their summative narrative on demand writing. </w:t>
            </w:r>
            <w:r>
              <w:rPr>
                <w:rFonts w:ascii="Comic Sans MS" w:eastAsia="Comic Sans MS" w:hAnsi="Comic Sans MS" w:cs="Comic Sans MS"/>
                <w:sz w:val="24"/>
                <w:szCs w:val="24"/>
              </w:rPr>
              <w:t xml:space="preserve">Using what they have learned. </w:t>
            </w:r>
          </w:p>
          <w:p w14:paraId="06A795BC" w14:textId="77777777" w:rsidR="00EF599D" w:rsidRDefault="00EF599D">
            <w:pPr>
              <w:spacing w:line="240" w:lineRule="auto"/>
              <w:rPr>
                <w:rFonts w:ascii="Comic Sans MS" w:eastAsia="Comic Sans MS" w:hAnsi="Comic Sans MS" w:cs="Comic Sans MS"/>
                <w:sz w:val="24"/>
                <w:szCs w:val="24"/>
              </w:rPr>
            </w:pPr>
          </w:p>
          <w:p w14:paraId="6627EEDD" w14:textId="77777777" w:rsidR="00EF599D" w:rsidRDefault="001F7478">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They will then reflect on what they did well with their narrative writing, and set goals for what they want to work on with Information Writing.</w:t>
            </w:r>
          </w:p>
          <w:p w14:paraId="25037C83" w14:textId="77777777" w:rsidR="00EF599D" w:rsidRDefault="00EF599D">
            <w:pPr>
              <w:spacing w:after="240"/>
            </w:pPr>
          </w:p>
          <w:p w14:paraId="11CC7A78" w14:textId="77777777" w:rsidR="00EF599D" w:rsidRDefault="00EF599D"/>
          <w:p w14:paraId="6C830F01" w14:textId="77777777" w:rsidR="00EF599D" w:rsidRDefault="00EF599D">
            <w:pPr>
              <w:spacing w:line="240" w:lineRule="auto"/>
              <w:ind w:right="120"/>
              <w:rPr>
                <w:rFonts w:ascii="Cuprum" w:eastAsia="Cuprum" w:hAnsi="Cuprum" w:cs="Cuprum"/>
                <w:sz w:val="20"/>
                <w:szCs w:val="20"/>
              </w:rPr>
            </w:pPr>
          </w:p>
          <w:p w14:paraId="7AE38927" w14:textId="77777777" w:rsidR="00EF599D" w:rsidRDefault="00EF599D">
            <w:pPr>
              <w:ind w:right="140"/>
              <w:jc w:val="center"/>
              <w:rPr>
                <w:rFonts w:ascii="Cuprum" w:eastAsia="Cuprum" w:hAnsi="Cuprum" w:cs="Cuprum"/>
                <w:sz w:val="20"/>
                <w:szCs w:val="20"/>
              </w:rPr>
            </w:pPr>
          </w:p>
        </w:tc>
        <w:tc>
          <w:tcPr>
            <w:tcW w:w="2250" w:type="dxa"/>
            <w:tcBorders>
              <w:left w:val="single" w:sz="18" w:space="0" w:color="000000"/>
            </w:tcBorders>
          </w:tcPr>
          <w:p w14:paraId="06119DAD" w14:textId="77777777" w:rsidR="00EF599D" w:rsidRDefault="001F7478">
            <w:pPr>
              <w:spacing w:line="240" w:lineRule="auto"/>
              <w:rPr>
                <w:rFonts w:ascii="Comic Sans MS" w:eastAsia="Comic Sans MS" w:hAnsi="Comic Sans MS" w:cs="Comic Sans MS"/>
                <w:sz w:val="24"/>
                <w:szCs w:val="24"/>
                <w:highlight w:val="yellow"/>
              </w:rPr>
            </w:pPr>
            <w:r>
              <w:rPr>
                <w:rFonts w:ascii="Comic Sans MS" w:eastAsia="Comic Sans MS" w:hAnsi="Comic Sans MS" w:cs="Comic Sans MS"/>
                <w:sz w:val="24"/>
                <w:szCs w:val="24"/>
              </w:rPr>
              <w:t>Students will be prod</w:t>
            </w:r>
            <w:r>
              <w:rPr>
                <w:rFonts w:ascii="Comic Sans MS" w:eastAsia="Comic Sans MS" w:hAnsi="Comic Sans MS" w:cs="Comic Sans MS"/>
                <w:sz w:val="24"/>
                <w:szCs w:val="24"/>
              </w:rPr>
              <w:t xml:space="preserve">ucing their </w:t>
            </w:r>
            <w:proofErr w:type="gramStart"/>
            <w:r>
              <w:rPr>
                <w:rFonts w:ascii="Comic Sans MS" w:eastAsia="Comic Sans MS" w:hAnsi="Comic Sans MS" w:cs="Comic Sans MS"/>
                <w:sz w:val="24"/>
                <w:szCs w:val="24"/>
                <w:highlight w:val="yellow"/>
              </w:rPr>
              <w:t>On Demand</w:t>
            </w:r>
            <w:proofErr w:type="gramEnd"/>
            <w:r>
              <w:rPr>
                <w:rFonts w:ascii="Comic Sans MS" w:eastAsia="Comic Sans MS" w:hAnsi="Comic Sans MS" w:cs="Comic Sans MS"/>
                <w:sz w:val="24"/>
                <w:szCs w:val="24"/>
                <w:highlight w:val="yellow"/>
              </w:rPr>
              <w:t xml:space="preserve"> Writing for </w:t>
            </w:r>
            <w:r>
              <w:rPr>
                <w:rFonts w:ascii="Comic Sans MS" w:eastAsia="Comic Sans MS" w:hAnsi="Comic Sans MS" w:cs="Comic Sans MS"/>
                <w:sz w:val="24"/>
                <w:szCs w:val="24"/>
                <w:highlight w:val="yellow"/>
              </w:rPr>
              <w:br/>
              <w:t>Unit 2: Information</w:t>
            </w:r>
          </w:p>
          <w:p w14:paraId="6CDA96BD" w14:textId="77777777" w:rsidR="00EF599D" w:rsidRDefault="00EF599D">
            <w:pPr>
              <w:spacing w:line="240" w:lineRule="auto"/>
              <w:ind w:right="120"/>
              <w:rPr>
                <w:rFonts w:ascii="Comic Sans MS" w:eastAsia="Comic Sans MS" w:hAnsi="Comic Sans MS" w:cs="Comic Sans MS"/>
                <w:sz w:val="24"/>
                <w:szCs w:val="24"/>
              </w:rPr>
            </w:pPr>
          </w:p>
          <w:p w14:paraId="18D5C6E6" w14:textId="77777777" w:rsidR="00EF599D" w:rsidRDefault="00EF599D">
            <w:pPr>
              <w:spacing w:line="240" w:lineRule="auto"/>
              <w:ind w:right="120"/>
              <w:rPr>
                <w:rFonts w:ascii="Cuprum" w:eastAsia="Cuprum" w:hAnsi="Cuprum" w:cs="Cuprum"/>
                <w:sz w:val="20"/>
                <w:szCs w:val="20"/>
              </w:rPr>
            </w:pPr>
          </w:p>
          <w:p w14:paraId="5C3C314E" w14:textId="77777777" w:rsidR="00EF599D" w:rsidRDefault="00EF599D">
            <w:pPr>
              <w:ind w:right="140"/>
              <w:jc w:val="center"/>
              <w:rPr>
                <w:rFonts w:ascii="Cuprum" w:eastAsia="Cuprum" w:hAnsi="Cuprum" w:cs="Cuprum"/>
                <w:b/>
                <w:sz w:val="20"/>
                <w:szCs w:val="20"/>
              </w:rPr>
            </w:pPr>
          </w:p>
          <w:p w14:paraId="0C3C6FAE" w14:textId="77777777" w:rsidR="00EF599D" w:rsidRDefault="00EF599D">
            <w:pPr>
              <w:ind w:right="140"/>
              <w:jc w:val="center"/>
              <w:rPr>
                <w:rFonts w:ascii="Cuprum" w:eastAsia="Cuprum" w:hAnsi="Cuprum" w:cs="Cuprum"/>
                <w:b/>
                <w:sz w:val="20"/>
                <w:szCs w:val="20"/>
              </w:rPr>
            </w:pPr>
          </w:p>
        </w:tc>
        <w:tc>
          <w:tcPr>
            <w:tcW w:w="1950" w:type="dxa"/>
            <w:tcBorders>
              <w:left w:val="single" w:sz="18" w:space="0" w:color="000000"/>
            </w:tcBorders>
          </w:tcPr>
          <w:p w14:paraId="059520BC" w14:textId="77777777" w:rsidR="00EF599D" w:rsidRDefault="001F7478">
            <w:pPr>
              <w:spacing w:line="240" w:lineRule="auto"/>
              <w:jc w:val="center"/>
              <w:rPr>
                <w:rFonts w:ascii="Comic Sans MS" w:eastAsia="Comic Sans MS" w:hAnsi="Comic Sans MS" w:cs="Comic Sans MS"/>
                <w:b/>
                <w:sz w:val="28"/>
                <w:szCs w:val="28"/>
              </w:rPr>
            </w:pPr>
            <w:r>
              <w:rPr>
                <w:rFonts w:ascii="Comic Sans MS" w:eastAsia="Comic Sans MS" w:hAnsi="Comic Sans MS" w:cs="Comic Sans MS"/>
                <w:b/>
                <w:sz w:val="28"/>
                <w:szCs w:val="28"/>
              </w:rPr>
              <w:t>NO SCHOOL</w:t>
            </w:r>
          </w:p>
          <w:p w14:paraId="45157A74" w14:textId="77777777" w:rsidR="00EF599D" w:rsidRDefault="001F7478">
            <w:pPr>
              <w:spacing w:line="240" w:lineRule="auto"/>
              <w:jc w:val="center"/>
              <w:rPr>
                <w:rFonts w:ascii="Comic Sans MS" w:eastAsia="Comic Sans MS" w:hAnsi="Comic Sans MS" w:cs="Comic Sans MS"/>
                <w:b/>
                <w:sz w:val="28"/>
                <w:szCs w:val="28"/>
              </w:rPr>
            </w:pPr>
            <w:r>
              <w:rPr>
                <w:rFonts w:ascii="Comic Sans MS" w:eastAsia="Comic Sans MS" w:hAnsi="Comic Sans MS" w:cs="Comic Sans MS"/>
                <w:b/>
                <w:sz w:val="28"/>
                <w:szCs w:val="28"/>
              </w:rPr>
              <w:t>For students</w:t>
            </w:r>
          </w:p>
          <w:p w14:paraId="640789C8" w14:textId="77777777" w:rsidR="00EF599D" w:rsidRDefault="00EF599D">
            <w:pPr>
              <w:spacing w:line="240" w:lineRule="auto"/>
              <w:jc w:val="center"/>
              <w:rPr>
                <w:rFonts w:ascii="Comic Sans MS" w:eastAsia="Comic Sans MS" w:hAnsi="Comic Sans MS" w:cs="Comic Sans MS"/>
                <w:b/>
                <w:sz w:val="28"/>
                <w:szCs w:val="28"/>
              </w:rPr>
            </w:pPr>
          </w:p>
          <w:p w14:paraId="103DAF1A" w14:textId="77777777" w:rsidR="00EF599D" w:rsidRDefault="001F7478">
            <w:pPr>
              <w:spacing w:line="240" w:lineRule="auto"/>
              <w:jc w:val="center"/>
              <w:rPr>
                <w:rFonts w:ascii="Comic Sans MS" w:eastAsia="Comic Sans MS" w:hAnsi="Comic Sans MS" w:cs="Comic Sans MS"/>
                <w:b/>
                <w:sz w:val="28"/>
                <w:szCs w:val="28"/>
              </w:rPr>
            </w:pPr>
            <w:r>
              <w:rPr>
                <w:rFonts w:ascii="Comic Sans MS" w:eastAsia="Comic Sans MS" w:hAnsi="Comic Sans MS" w:cs="Comic Sans MS"/>
                <w:b/>
                <w:sz w:val="28"/>
                <w:szCs w:val="28"/>
              </w:rPr>
              <w:t>TEACHER PD</w:t>
            </w:r>
          </w:p>
        </w:tc>
      </w:tr>
      <w:tr w:rsidR="00EF599D" w14:paraId="3DECC2F1" w14:textId="77777777">
        <w:trPr>
          <w:trHeight w:val="1620"/>
          <w:jc w:val="center"/>
        </w:trPr>
        <w:tc>
          <w:tcPr>
            <w:tcW w:w="1755" w:type="dxa"/>
            <w:tcBorders>
              <w:right w:val="single" w:sz="18" w:space="0" w:color="000000"/>
            </w:tcBorders>
            <w:shd w:val="clear" w:color="auto" w:fill="FF9900"/>
            <w:tcMar>
              <w:top w:w="100" w:type="dxa"/>
              <w:left w:w="100" w:type="dxa"/>
              <w:bottom w:w="100" w:type="dxa"/>
              <w:right w:w="100" w:type="dxa"/>
            </w:tcMar>
          </w:tcPr>
          <w:p w14:paraId="426E8E26" w14:textId="77777777" w:rsidR="00EF599D" w:rsidRDefault="001F7478">
            <w:pPr>
              <w:widowControl w:val="0"/>
              <w:spacing w:line="240" w:lineRule="auto"/>
              <w:jc w:val="center"/>
              <w:rPr>
                <w:rFonts w:ascii="Cuprum" w:eastAsia="Cuprum" w:hAnsi="Cuprum" w:cs="Cuprum"/>
                <w:b/>
                <w:sz w:val="24"/>
                <w:szCs w:val="24"/>
              </w:rPr>
            </w:pPr>
            <w:r>
              <w:rPr>
                <w:rFonts w:ascii="Cuprum" w:eastAsia="Cuprum" w:hAnsi="Cuprum" w:cs="Cuprum"/>
                <w:b/>
                <w:sz w:val="24"/>
                <w:szCs w:val="24"/>
              </w:rPr>
              <w:t>2:20-2:55</w:t>
            </w:r>
          </w:p>
        </w:tc>
        <w:tc>
          <w:tcPr>
            <w:tcW w:w="2640"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tcPr>
          <w:p w14:paraId="265018F4" w14:textId="77777777" w:rsidR="00EF599D" w:rsidRDefault="001F7478">
            <w:pPr>
              <w:spacing w:line="240" w:lineRule="auto"/>
              <w:rPr>
                <w:rFonts w:ascii="Comic Sans MS" w:eastAsia="Comic Sans MS" w:hAnsi="Comic Sans MS" w:cs="Comic Sans MS"/>
                <w:u w:val="single"/>
              </w:rPr>
            </w:pPr>
            <w:r>
              <w:rPr>
                <w:rFonts w:ascii="Comic Sans MS" w:eastAsia="Comic Sans MS" w:hAnsi="Comic Sans MS" w:cs="Comic Sans MS"/>
                <w:u w:val="single"/>
              </w:rPr>
              <w:t>Running Records</w:t>
            </w:r>
          </w:p>
          <w:p w14:paraId="69DA179D" w14:textId="77777777" w:rsidR="00EF599D" w:rsidRDefault="001F7478">
            <w:pPr>
              <w:spacing w:line="240" w:lineRule="auto"/>
              <w:rPr>
                <w:rFonts w:ascii="Comic Sans MS" w:eastAsia="Comic Sans MS" w:hAnsi="Comic Sans MS" w:cs="Comic Sans MS"/>
                <w:u w:val="single"/>
              </w:rPr>
            </w:pPr>
            <w:r>
              <w:rPr>
                <w:rFonts w:ascii="Comic Sans MS" w:eastAsia="Comic Sans MS" w:hAnsi="Comic Sans MS" w:cs="Comic Sans MS"/>
                <w:u w:val="single"/>
              </w:rPr>
              <w:t>Handwriting</w:t>
            </w:r>
          </w:p>
        </w:tc>
        <w:tc>
          <w:tcPr>
            <w:tcW w:w="2220"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tcPr>
          <w:p w14:paraId="6EC8CD1B" w14:textId="77777777" w:rsidR="00EF599D" w:rsidRDefault="001F7478">
            <w:pPr>
              <w:spacing w:line="240" w:lineRule="auto"/>
              <w:rPr>
                <w:rFonts w:ascii="Comic Sans MS" w:eastAsia="Comic Sans MS" w:hAnsi="Comic Sans MS" w:cs="Comic Sans MS"/>
                <w:u w:val="single"/>
              </w:rPr>
            </w:pPr>
            <w:r>
              <w:rPr>
                <w:rFonts w:ascii="Comic Sans MS" w:eastAsia="Comic Sans MS" w:hAnsi="Comic Sans MS" w:cs="Comic Sans MS"/>
                <w:u w:val="single"/>
              </w:rPr>
              <w:t>Science/Social Studies</w:t>
            </w:r>
          </w:p>
          <w:p w14:paraId="2871744E" w14:textId="77777777" w:rsidR="00EF599D" w:rsidRDefault="001F7478">
            <w:pPr>
              <w:spacing w:line="288" w:lineRule="auto"/>
              <w:rPr>
                <w:rFonts w:ascii="Comic Sans MS" w:eastAsia="Comic Sans MS" w:hAnsi="Comic Sans MS" w:cs="Comic Sans MS"/>
                <w:i/>
              </w:rPr>
            </w:pPr>
            <w:r>
              <w:rPr>
                <w:rFonts w:ascii="Comic Sans MS" w:eastAsia="Comic Sans MS" w:hAnsi="Comic Sans MS" w:cs="Comic Sans MS"/>
                <w:i/>
              </w:rPr>
              <w:t>TSW read Habitats and the Environment on Science-AZ</w:t>
            </w:r>
          </w:p>
          <w:p w14:paraId="2387929A" w14:textId="77777777" w:rsidR="00EF599D" w:rsidRDefault="001F7478">
            <w:pPr>
              <w:spacing w:line="288" w:lineRule="auto"/>
              <w:rPr>
                <w:rFonts w:ascii="Comic Sans MS" w:eastAsia="Comic Sans MS" w:hAnsi="Comic Sans MS" w:cs="Comic Sans MS"/>
                <w:i/>
              </w:rPr>
            </w:pPr>
            <w:r>
              <w:rPr>
                <w:rFonts w:ascii="Comic Sans MS" w:eastAsia="Comic Sans MS" w:hAnsi="Comic Sans MS" w:cs="Comic Sans MS"/>
                <w:i/>
              </w:rPr>
              <w:t>Guiding Vocabulary</w:t>
            </w:r>
          </w:p>
          <w:p w14:paraId="230FF59D" w14:textId="77777777" w:rsidR="00EF599D" w:rsidRDefault="001F7478">
            <w:pPr>
              <w:spacing w:line="288" w:lineRule="auto"/>
              <w:rPr>
                <w:rFonts w:ascii="Comic Sans MS" w:eastAsia="Comic Sans MS" w:hAnsi="Comic Sans MS" w:cs="Comic Sans MS"/>
                <w:i/>
              </w:rPr>
            </w:pPr>
            <w:r>
              <w:rPr>
                <w:rFonts w:ascii="Comic Sans MS" w:eastAsia="Comic Sans MS" w:hAnsi="Comic Sans MS" w:cs="Comic Sans MS"/>
                <w:i/>
              </w:rPr>
              <w:t>Adaptation, climate,</w:t>
            </w:r>
          </w:p>
          <w:p w14:paraId="364E4F71" w14:textId="77777777" w:rsidR="00EF599D" w:rsidRDefault="001F7478">
            <w:pPr>
              <w:spacing w:line="288" w:lineRule="auto"/>
              <w:rPr>
                <w:rFonts w:ascii="Comic Sans MS" w:eastAsia="Comic Sans MS" w:hAnsi="Comic Sans MS" w:cs="Comic Sans MS"/>
                <w:u w:val="single"/>
              </w:rPr>
            </w:pPr>
            <w:r>
              <w:rPr>
                <w:rFonts w:ascii="Comic Sans MS" w:eastAsia="Comic Sans MS" w:hAnsi="Comic Sans MS" w:cs="Comic Sans MS"/>
                <w:i/>
              </w:rPr>
              <w:t>environment</w:t>
            </w:r>
          </w:p>
        </w:tc>
        <w:tc>
          <w:tcPr>
            <w:tcW w:w="2190"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tcPr>
          <w:p w14:paraId="754A7FDC" w14:textId="77777777" w:rsidR="00EF599D" w:rsidRDefault="001F7478">
            <w:pPr>
              <w:spacing w:line="240" w:lineRule="auto"/>
              <w:rPr>
                <w:rFonts w:ascii="Comic Sans MS" w:eastAsia="Comic Sans MS" w:hAnsi="Comic Sans MS" w:cs="Comic Sans MS"/>
                <w:u w:val="single"/>
              </w:rPr>
            </w:pPr>
            <w:r>
              <w:rPr>
                <w:rFonts w:ascii="Comic Sans MS" w:eastAsia="Comic Sans MS" w:hAnsi="Comic Sans MS" w:cs="Comic Sans MS"/>
                <w:u w:val="single"/>
              </w:rPr>
              <w:t>Science/Social Studies</w:t>
            </w:r>
          </w:p>
          <w:p w14:paraId="461804A5" w14:textId="77777777" w:rsidR="00EF599D" w:rsidRDefault="001F7478">
            <w:pPr>
              <w:spacing w:line="288" w:lineRule="auto"/>
              <w:rPr>
                <w:rFonts w:ascii="Comic Sans MS" w:eastAsia="Comic Sans MS" w:hAnsi="Comic Sans MS" w:cs="Comic Sans MS"/>
                <w:i/>
              </w:rPr>
            </w:pPr>
            <w:r>
              <w:rPr>
                <w:rFonts w:ascii="Comic Sans MS" w:eastAsia="Comic Sans MS" w:hAnsi="Comic Sans MS" w:cs="Comic Sans MS"/>
                <w:i/>
              </w:rPr>
              <w:t>TSW read Habitats and the Environment on Science-AZ</w:t>
            </w:r>
          </w:p>
          <w:p w14:paraId="2277132C" w14:textId="77777777" w:rsidR="00EF599D" w:rsidRDefault="001F7478">
            <w:pPr>
              <w:spacing w:line="288" w:lineRule="auto"/>
              <w:rPr>
                <w:rFonts w:ascii="Comic Sans MS" w:eastAsia="Comic Sans MS" w:hAnsi="Comic Sans MS" w:cs="Comic Sans MS"/>
                <w:i/>
              </w:rPr>
            </w:pPr>
            <w:r>
              <w:rPr>
                <w:rFonts w:ascii="Comic Sans MS" w:eastAsia="Comic Sans MS" w:hAnsi="Comic Sans MS" w:cs="Comic Sans MS"/>
                <w:i/>
              </w:rPr>
              <w:t>Guiding Vocabulary</w:t>
            </w:r>
          </w:p>
          <w:p w14:paraId="4D2741AC" w14:textId="77777777" w:rsidR="00EF599D" w:rsidRDefault="001F7478">
            <w:pPr>
              <w:spacing w:line="288" w:lineRule="auto"/>
              <w:rPr>
                <w:rFonts w:ascii="Comic Sans MS" w:eastAsia="Comic Sans MS" w:hAnsi="Comic Sans MS" w:cs="Comic Sans MS"/>
                <w:i/>
              </w:rPr>
            </w:pPr>
            <w:r>
              <w:rPr>
                <w:rFonts w:ascii="Comic Sans MS" w:eastAsia="Comic Sans MS" w:hAnsi="Comic Sans MS" w:cs="Comic Sans MS"/>
                <w:i/>
              </w:rPr>
              <w:t>Adaptation, climate,</w:t>
            </w:r>
          </w:p>
          <w:p w14:paraId="760F3048" w14:textId="77777777" w:rsidR="00EF599D" w:rsidRDefault="001F7478">
            <w:pPr>
              <w:spacing w:line="288" w:lineRule="auto"/>
              <w:rPr>
                <w:rFonts w:ascii="Comic Sans MS" w:eastAsia="Comic Sans MS" w:hAnsi="Comic Sans MS" w:cs="Comic Sans MS"/>
                <w:u w:val="single"/>
              </w:rPr>
            </w:pPr>
            <w:r>
              <w:rPr>
                <w:rFonts w:ascii="Comic Sans MS" w:eastAsia="Comic Sans MS" w:hAnsi="Comic Sans MS" w:cs="Comic Sans MS"/>
                <w:i/>
              </w:rPr>
              <w:t>environment</w:t>
            </w:r>
          </w:p>
        </w:tc>
        <w:tc>
          <w:tcPr>
            <w:tcW w:w="2250" w:type="dxa"/>
            <w:tcBorders>
              <w:left w:val="single" w:sz="18" w:space="0" w:color="000000"/>
            </w:tcBorders>
          </w:tcPr>
          <w:p w14:paraId="3FBC4154" w14:textId="77777777" w:rsidR="00EF599D" w:rsidRDefault="00EF599D">
            <w:pPr>
              <w:spacing w:line="240" w:lineRule="auto"/>
              <w:rPr>
                <w:rFonts w:ascii="Comic Sans MS" w:eastAsia="Comic Sans MS" w:hAnsi="Comic Sans MS" w:cs="Comic Sans MS"/>
                <w:u w:val="single"/>
              </w:rPr>
            </w:pPr>
          </w:p>
        </w:tc>
        <w:tc>
          <w:tcPr>
            <w:tcW w:w="1950" w:type="dxa"/>
            <w:tcBorders>
              <w:left w:val="single" w:sz="18" w:space="0" w:color="000000"/>
            </w:tcBorders>
          </w:tcPr>
          <w:p w14:paraId="34230111" w14:textId="77777777" w:rsidR="00EF599D" w:rsidRDefault="00EF599D">
            <w:pPr>
              <w:spacing w:line="240" w:lineRule="auto"/>
              <w:rPr>
                <w:rFonts w:ascii="Comic Sans MS" w:eastAsia="Comic Sans MS" w:hAnsi="Comic Sans MS" w:cs="Comic Sans MS"/>
                <w:u w:val="single"/>
              </w:rPr>
            </w:pPr>
          </w:p>
        </w:tc>
      </w:tr>
      <w:tr w:rsidR="00EF599D" w14:paraId="6D27DA79" w14:textId="77777777">
        <w:trPr>
          <w:trHeight w:val="560"/>
          <w:jc w:val="center"/>
        </w:trPr>
        <w:tc>
          <w:tcPr>
            <w:tcW w:w="13005" w:type="dxa"/>
            <w:gridSpan w:val="6"/>
            <w:shd w:val="clear" w:color="auto" w:fill="auto"/>
            <w:tcMar>
              <w:top w:w="100" w:type="dxa"/>
              <w:left w:w="100" w:type="dxa"/>
              <w:bottom w:w="100" w:type="dxa"/>
              <w:right w:w="100" w:type="dxa"/>
            </w:tcMar>
          </w:tcPr>
          <w:p w14:paraId="3EFF6241" w14:textId="77777777" w:rsidR="00EF599D" w:rsidRDefault="001F7478">
            <w:pPr>
              <w:widowControl w:val="0"/>
              <w:spacing w:line="240" w:lineRule="auto"/>
              <w:jc w:val="center"/>
              <w:rPr>
                <w:rFonts w:ascii="Cuprum" w:eastAsia="Cuprum" w:hAnsi="Cuprum" w:cs="Cuprum"/>
                <w:sz w:val="36"/>
                <w:szCs w:val="36"/>
              </w:rPr>
            </w:pPr>
            <w:r>
              <w:rPr>
                <w:rFonts w:ascii="Cuprum" w:eastAsia="Cuprum" w:hAnsi="Cuprum" w:cs="Cuprum"/>
                <w:sz w:val="36"/>
                <w:szCs w:val="36"/>
              </w:rPr>
              <w:t>2:40-3:00</w:t>
            </w:r>
          </w:p>
          <w:p w14:paraId="6669351F" w14:textId="77777777" w:rsidR="00EF599D" w:rsidRDefault="001F7478">
            <w:pPr>
              <w:widowControl w:val="0"/>
              <w:spacing w:line="240" w:lineRule="auto"/>
              <w:jc w:val="center"/>
              <w:rPr>
                <w:rFonts w:ascii="Cuprum" w:eastAsia="Cuprum" w:hAnsi="Cuprum" w:cs="Cuprum"/>
                <w:sz w:val="36"/>
                <w:szCs w:val="36"/>
              </w:rPr>
            </w:pPr>
            <w:r>
              <w:rPr>
                <w:rFonts w:ascii="Cuprum" w:eastAsia="Cuprum" w:hAnsi="Cuprum" w:cs="Cuprum"/>
                <w:sz w:val="36"/>
                <w:szCs w:val="36"/>
              </w:rPr>
              <w:t>Teacher Monitored Recess</w:t>
            </w:r>
          </w:p>
        </w:tc>
      </w:tr>
      <w:tr w:rsidR="00EF599D" w14:paraId="1C6A533A" w14:textId="77777777">
        <w:trPr>
          <w:trHeight w:val="560"/>
          <w:jc w:val="center"/>
        </w:trPr>
        <w:tc>
          <w:tcPr>
            <w:tcW w:w="13005" w:type="dxa"/>
            <w:gridSpan w:val="6"/>
            <w:shd w:val="clear" w:color="auto" w:fill="auto"/>
            <w:tcMar>
              <w:top w:w="100" w:type="dxa"/>
              <w:left w:w="100" w:type="dxa"/>
              <w:bottom w:w="100" w:type="dxa"/>
              <w:right w:w="100" w:type="dxa"/>
            </w:tcMar>
          </w:tcPr>
          <w:p w14:paraId="2CF54999" w14:textId="77777777" w:rsidR="00EF599D" w:rsidRDefault="001F7478">
            <w:pPr>
              <w:widowControl w:val="0"/>
              <w:spacing w:line="240" w:lineRule="auto"/>
              <w:jc w:val="center"/>
              <w:rPr>
                <w:rFonts w:ascii="Cuprum" w:eastAsia="Cuprum" w:hAnsi="Cuprum" w:cs="Cuprum"/>
                <w:sz w:val="24"/>
                <w:szCs w:val="24"/>
              </w:rPr>
            </w:pPr>
            <w:r>
              <w:rPr>
                <w:rFonts w:ascii="Cuprum" w:eastAsia="Cuprum" w:hAnsi="Cuprum" w:cs="Cuprum"/>
                <w:sz w:val="36"/>
                <w:szCs w:val="36"/>
              </w:rPr>
              <w:t>2:55-3:00</w:t>
            </w:r>
          </w:p>
          <w:p w14:paraId="59152CF3" w14:textId="77777777" w:rsidR="00EF599D" w:rsidRDefault="001F7478">
            <w:pPr>
              <w:widowControl w:val="0"/>
              <w:spacing w:line="240" w:lineRule="auto"/>
              <w:jc w:val="center"/>
              <w:rPr>
                <w:rFonts w:ascii="Cuprum" w:eastAsia="Cuprum" w:hAnsi="Cuprum" w:cs="Cuprum"/>
                <w:sz w:val="36"/>
                <w:szCs w:val="36"/>
              </w:rPr>
            </w:pPr>
            <w:r>
              <w:rPr>
                <w:rFonts w:ascii="Cuprum" w:eastAsia="Cuprum" w:hAnsi="Cuprum" w:cs="Cuprum"/>
                <w:sz w:val="24"/>
                <w:szCs w:val="24"/>
              </w:rPr>
              <w:t>Prepare for Dismissal</w:t>
            </w:r>
          </w:p>
        </w:tc>
      </w:tr>
    </w:tbl>
    <w:p w14:paraId="36078F98" w14:textId="77777777" w:rsidR="00EF599D" w:rsidRDefault="00EF599D">
      <w:pPr>
        <w:spacing w:line="240" w:lineRule="auto"/>
        <w:ind w:left="-810"/>
        <w:jc w:val="center"/>
        <w:rPr>
          <w:rFonts w:ascii="Amatic SC" w:eastAsia="Amatic SC" w:hAnsi="Amatic SC" w:cs="Amatic SC"/>
          <w:sz w:val="28"/>
          <w:szCs w:val="28"/>
        </w:rPr>
      </w:pPr>
    </w:p>
    <w:p w14:paraId="5B1C848C" w14:textId="77777777" w:rsidR="00EF599D" w:rsidRDefault="001F7478">
      <w:pPr>
        <w:spacing w:line="240" w:lineRule="auto"/>
        <w:ind w:left="-810"/>
        <w:jc w:val="center"/>
        <w:rPr>
          <w:rFonts w:ascii="Amatic SC" w:eastAsia="Amatic SC" w:hAnsi="Amatic SC" w:cs="Amatic SC"/>
          <w:sz w:val="28"/>
          <w:szCs w:val="28"/>
        </w:rPr>
      </w:pPr>
      <w:r>
        <w:rPr>
          <w:rFonts w:ascii="Amatic SC" w:eastAsia="Amatic SC" w:hAnsi="Amatic SC" w:cs="Amatic SC"/>
          <w:sz w:val="28"/>
          <w:szCs w:val="28"/>
        </w:rPr>
        <w:t xml:space="preserve"> </w:t>
      </w:r>
    </w:p>
    <w:p w14:paraId="7015CFE4" w14:textId="77777777" w:rsidR="00EF599D" w:rsidRDefault="00EF599D"/>
    <w:sectPr w:rsidR="00EF599D">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uprum">
    <w:charset w:val="00"/>
    <w:family w:val="auto"/>
    <w:pitch w:val="default"/>
  </w:font>
  <w:font w:name="Comic Sans MS">
    <w:panose1 w:val="030F0702030302020204"/>
    <w:charset w:val="00"/>
    <w:family w:val="script"/>
    <w:pitch w:val="variable"/>
    <w:sig w:usb0="00000287" w:usb1="00000000" w:usb2="00000000" w:usb3="00000000" w:csb0="0000009F" w:csb1="00000000"/>
  </w:font>
  <w:font w:name="Amatic SC">
    <w:charset w:val="00"/>
    <w:family w:val="auto"/>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99D"/>
    <w:rsid w:val="001F7478"/>
    <w:rsid w:val="00EF5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0FFE13"/>
  <w15:docId w15:val="{B37CA64E-4D94-3C49-A192-FD72E1647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1220</Words>
  <Characters>6954</Characters>
  <Application>Microsoft Office Word</Application>
  <DocSecurity>0</DocSecurity>
  <Lines>57</Lines>
  <Paragraphs>16</Paragraphs>
  <ScaleCrop>false</ScaleCrop>
  <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2019-10-14T20:20:00Z</dcterms:created>
  <dcterms:modified xsi:type="dcterms:W3CDTF">2019-10-14T20:20:00Z</dcterms:modified>
</cp:coreProperties>
</file>